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C0F01" w14:textId="77777777" w:rsidR="004512D8" w:rsidRPr="00CF1C5D" w:rsidRDefault="004512D8" w:rsidP="00760191">
      <w:pPr>
        <w:jc w:val="center"/>
        <w:rPr>
          <w:b/>
          <w:bCs/>
          <w:sz w:val="28"/>
          <w:szCs w:val="28"/>
        </w:rPr>
      </w:pPr>
      <w:r w:rsidRPr="00CF1C5D">
        <w:rPr>
          <w:b/>
          <w:bCs/>
          <w:sz w:val="28"/>
          <w:szCs w:val="28"/>
        </w:rPr>
        <w:t>Přírodovědně literární procházka do Klíčovského sadu</w:t>
      </w:r>
      <w:r w:rsidR="00760191" w:rsidRPr="00CF1C5D">
        <w:rPr>
          <w:b/>
          <w:bCs/>
          <w:sz w:val="28"/>
          <w:szCs w:val="28"/>
        </w:rPr>
        <w:t xml:space="preserve"> 6.4. </w:t>
      </w:r>
    </w:p>
    <w:p w14:paraId="5AE85BC0" w14:textId="77777777" w:rsidR="00760191" w:rsidRDefault="00760191" w:rsidP="00CF1C5D">
      <w:pPr>
        <w:jc w:val="center"/>
        <w:rPr>
          <w:i/>
          <w:iCs/>
        </w:rPr>
      </w:pPr>
      <w:r>
        <w:rPr>
          <w:i/>
          <w:iCs/>
        </w:rPr>
        <w:t>Klíčovský sad ve svazích mezi tratí z Vysočanské a několika silničními tahy je místem, kde se potkává člověk a příroda ve smíření. Je to kousek staré zemědělské krajiny pohlcené ve 20. stol. městem. Pasou se tu ovce, roste tu potočnice u pramene, kterou jedí místní obyvatelé, stejně jako jí jedli kdysi irští mniši. Polarita mezi kulturou a přírodou je zde bezpředmětná. Naše vycházka se bude prolínat mezi poezií, přírodovědou a historií včetně praktického ojídání divoce rostoucí potočnice a návštěvy místních pastevců.</w:t>
      </w:r>
      <w:r w:rsidR="00016EA6">
        <w:rPr>
          <w:i/>
          <w:iCs/>
        </w:rPr>
        <w:t xml:space="preserve"> </w:t>
      </w:r>
      <w:r w:rsidR="00016EA6" w:rsidRPr="00016EA6">
        <w:rPr>
          <w:i/>
          <w:iCs/>
        </w:rPr>
        <w:t xml:space="preserve">Pokusíme se demonstrovat, co znamená </w:t>
      </w:r>
      <w:r w:rsidR="00016EA6" w:rsidRPr="00016EA6">
        <w:rPr>
          <w:b/>
          <w:i/>
          <w:iCs/>
        </w:rPr>
        <w:t>"</w:t>
      </w:r>
      <w:proofErr w:type="spellStart"/>
      <w:r w:rsidR="00016EA6" w:rsidRPr="00016EA6">
        <w:rPr>
          <w:b/>
          <w:i/>
          <w:iCs/>
        </w:rPr>
        <w:t>antropocén</w:t>
      </w:r>
      <w:proofErr w:type="spellEnd"/>
      <w:r w:rsidR="00016EA6" w:rsidRPr="00016EA6">
        <w:rPr>
          <w:b/>
          <w:i/>
          <w:iCs/>
        </w:rPr>
        <w:t>",</w:t>
      </w:r>
      <w:r w:rsidR="00016EA6" w:rsidRPr="00016EA6">
        <w:rPr>
          <w:i/>
          <w:iCs/>
        </w:rPr>
        <w:t xml:space="preserve"> období, ve kterém se </w:t>
      </w:r>
      <w:r w:rsidR="00016EA6">
        <w:rPr>
          <w:i/>
          <w:iCs/>
        </w:rPr>
        <w:t xml:space="preserve">geologicky a zároveň filosoficky </w:t>
      </w:r>
      <w:r w:rsidR="00016EA6" w:rsidRPr="00016EA6">
        <w:rPr>
          <w:i/>
          <w:iCs/>
        </w:rPr>
        <w:t>nacházíme.</w:t>
      </w:r>
    </w:p>
    <w:p w14:paraId="1F14AC0B" w14:textId="77777777" w:rsidR="00760191" w:rsidRDefault="00760191" w:rsidP="00760191">
      <w:pPr>
        <w:rPr>
          <w:i/>
          <w:iCs/>
        </w:rPr>
      </w:pPr>
      <w:r>
        <w:rPr>
          <w:noProof/>
          <w:lang w:eastAsia="cs-CZ"/>
        </w:rPr>
        <w:drawing>
          <wp:inline distT="0" distB="0" distL="0" distR="0" wp14:anchorId="1EF3864F" wp14:editId="77EC4C38">
            <wp:extent cx="1889187" cy="1256939"/>
            <wp:effectExtent l="0" t="0" r="0" b="635"/>
            <wp:docPr id="2" name="Obrázek 2" descr="https://www.na-ovoce.cz/wp-content/uploads/62a8fad1895741bf817c30aa42e8188f-500x333-c-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-ovoce.cz/wp-content/uploads/62a8fad1895741bf817c30aa42e8188f-500x333-c-defaul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87" cy="126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191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2C563D16" wp14:editId="0372350F">
            <wp:extent cx="1892300" cy="1263504"/>
            <wp:effectExtent l="0" t="0" r="0" b="0"/>
            <wp:docPr id="4" name="Obrázek 4" descr="Potoč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točni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21" cy="128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191">
        <w:t xml:space="preserve"> </w:t>
      </w:r>
      <w:r>
        <w:rPr>
          <w:noProof/>
          <w:lang w:eastAsia="cs-CZ"/>
        </w:rPr>
        <w:drawing>
          <wp:inline distT="0" distB="0" distL="0" distR="0" wp14:anchorId="4F6A3F8A" wp14:editId="3A1468BA">
            <wp:extent cx="1878724" cy="1257300"/>
            <wp:effectExtent l="0" t="0" r="7620" b="0"/>
            <wp:docPr id="5" name="Obrázek 5" descr="Klíčovský pramen | Pražská pří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líčovský pramen | Pražská přírod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5"/>
                    <a:stretch/>
                  </pic:blipFill>
                  <pic:spPr bwMode="auto">
                    <a:xfrm>
                      <a:off x="0" y="0"/>
                      <a:ext cx="1919281" cy="128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8ECEC" w14:textId="77777777" w:rsidR="00760191" w:rsidRPr="00F076D0" w:rsidRDefault="00760191" w:rsidP="00760191">
      <w:pPr>
        <w:jc w:val="center"/>
        <w:rPr>
          <w:b/>
          <w:bCs/>
        </w:rPr>
      </w:pPr>
      <w:r w:rsidRPr="00F076D0">
        <w:rPr>
          <w:b/>
          <w:bCs/>
        </w:rPr>
        <w:t xml:space="preserve">Krajinné a přírodní souvislosti spolu s literárním </w:t>
      </w:r>
      <w:r w:rsidR="00F076D0" w:rsidRPr="00F076D0">
        <w:rPr>
          <w:b/>
          <w:bCs/>
        </w:rPr>
        <w:t xml:space="preserve">aspektem zprostředkují </w:t>
      </w:r>
    </w:p>
    <w:p w14:paraId="12460C27" w14:textId="77777777" w:rsidR="00CF1C5D" w:rsidRDefault="00F076D0" w:rsidP="00016EA6">
      <w:pPr>
        <w:jc w:val="center"/>
        <w:rPr>
          <w:b/>
        </w:rPr>
      </w:pPr>
      <w:r w:rsidRPr="00F076D0">
        <w:rPr>
          <w:b/>
        </w:rPr>
        <w:t>Michaela Nohejlová Zemková a Radvan Markus</w:t>
      </w:r>
    </w:p>
    <w:p w14:paraId="244CF5BB" w14:textId="77777777" w:rsidR="00F076D0" w:rsidRDefault="00CF1C5D" w:rsidP="00F076D0">
      <w:pPr>
        <w:jc w:val="center"/>
        <w:rPr>
          <w:b/>
        </w:rPr>
      </w:pPr>
      <w:r w:rsidRPr="00CF1C5D">
        <w:rPr>
          <w:b/>
          <w:noProof/>
          <w:lang w:eastAsia="cs-CZ"/>
        </w:rPr>
        <w:drawing>
          <wp:inline distT="0" distB="0" distL="0" distR="0" wp14:anchorId="3C026802" wp14:editId="435CF6A8">
            <wp:extent cx="3797300" cy="245995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5640" cy="24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BDE4D" w14:textId="77777777" w:rsidR="009D64A4" w:rsidRDefault="009D64A4">
      <w:pPr>
        <w:rPr>
          <w:b/>
          <w:bCs/>
        </w:rPr>
      </w:pPr>
      <w:r>
        <w:rPr>
          <w:b/>
          <w:bCs/>
        </w:rPr>
        <w:t xml:space="preserve">Sraz: 11:00 před farou Klimentská 18, nebo později na </w:t>
      </w:r>
      <w:proofErr w:type="gramStart"/>
      <w:r>
        <w:rPr>
          <w:b/>
          <w:bCs/>
        </w:rPr>
        <w:t>místě</w:t>
      </w:r>
      <w:r w:rsidR="00FF0FB9">
        <w:rPr>
          <w:b/>
          <w:bCs/>
        </w:rPr>
        <w:t xml:space="preserve">  (</w:t>
      </w:r>
      <w:proofErr w:type="gramEnd"/>
      <w:r w:rsidR="00FF0FB9">
        <w:rPr>
          <w:b/>
          <w:bCs/>
        </w:rPr>
        <w:t xml:space="preserve">příjezd na výchozí bod st. autobusu </w:t>
      </w:r>
      <w:proofErr w:type="spellStart"/>
      <w:r w:rsidR="00FF0FB9">
        <w:rPr>
          <w:b/>
          <w:bCs/>
        </w:rPr>
        <w:t>Klíčov</w:t>
      </w:r>
      <w:proofErr w:type="spellEnd"/>
      <w:r w:rsidR="00FF0FB9">
        <w:rPr>
          <w:b/>
          <w:bCs/>
        </w:rPr>
        <w:t xml:space="preserve"> okolo 11:30)</w:t>
      </w:r>
    </w:p>
    <w:p w14:paraId="260C01DF" w14:textId="672A1A75" w:rsidR="00FF0FB9" w:rsidRDefault="00FF0FB9">
      <w:pPr>
        <w:rPr>
          <w:b/>
          <w:bCs/>
        </w:rPr>
      </w:pPr>
      <w:r>
        <w:rPr>
          <w:b/>
          <w:bCs/>
        </w:rPr>
        <w:t xml:space="preserve">Předpokládané zakončení: Okolo </w:t>
      </w:r>
      <w:proofErr w:type="gramStart"/>
      <w:r>
        <w:rPr>
          <w:b/>
          <w:bCs/>
        </w:rPr>
        <w:t>14h</w:t>
      </w:r>
      <w:proofErr w:type="gramEnd"/>
      <w:r>
        <w:rPr>
          <w:b/>
          <w:bCs/>
        </w:rPr>
        <w:t xml:space="preserve"> s možností pokračovat pěšky společně</w:t>
      </w:r>
      <w:r w:rsidR="00016EA6">
        <w:rPr>
          <w:b/>
          <w:bCs/>
        </w:rPr>
        <w:t xml:space="preserve"> podél Rokytky směrem do centra s případnou zastávkou v některé z četných hospůdek při cestě.</w:t>
      </w:r>
    </w:p>
    <w:p w14:paraId="35B08FF2" w14:textId="5545F59C" w:rsidR="001B2399" w:rsidRDefault="009D64A4">
      <w:pPr>
        <w:rPr>
          <w:b/>
          <w:bCs/>
        </w:rPr>
      </w:pPr>
      <w:r>
        <w:rPr>
          <w:b/>
          <w:bCs/>
        </w:rPr>
        <w:t xml:space="preserve">S sebou: </w:t>
      </w:r>
      <w:r w:rsidR="001B2399">
        <w:rPr>
          <w:b/>
          <w:bCs/>
        </w:rPr>
        <w:t>Oběd do batůžku (bude-li nám počasí přát, tak i piknikovou deku</w:t>
      </w:r>
      <w:r w:rsidR="00A31D11">
        <w:rPr>
          <w:b/>
          <w:bCs/>
        </w:rPr>
        <w:t xml:space="preserve"> </w:t>
      </w:r>
      <w:r w:rsidR="001B2399" w:rsidRPr="001B2399">
        <w:rPr>
          <w:b/>
          <w:bCs/>
        </w:rPr>
        <w:sym w:font="Wingdings" w:char="F04A"/>
      </w:r>
      <w:r w:rsidR="001B2399">
        <w:rPr>
          <w:b/>
          <w:bCs/>
        </w:rPr>
        <w:t>)</w:t>
      </w:r>
    </w:p>
    <w:p w14:paraId="518EF8C6" w14:textId="77777777" w:rsidR="00FF0FB9" w:rsidRDefault="001B2399">
      <w:pPr>
        <w:rPr>
          <w:b/>
          <w:bCs/>
        </w:rPr>
      </w:pPr>
      <w:r>
        <w:rPr>
          <w:b/>
          <w:bCs/>
        </w:rPr>
        <w:t xml:space="preserve">Trasa: Od zastávky autobusu </w:t>
      </w:r>
      <w:proofErr w:type="spellStart"/>
      <w:r>
        <w:rPr>
          <w:b/>
          <w:bCs/>
        </w:rPr>
        <w:t>Klíčov</w:t>
      </w:r>
      <w:proofErr w:type="spellEnd"/>
      <w:r>
        <w:rPr>
          <w:b/>
          <w:bCs/>
        </w:rPr>
        <w:t xml:space="preserve"> p</w:t>
      </w:r>
      <w:r w:rsidR="00FF0FB9">
        <w:rPr>
          <w:b/>
          <w:bCs/>
        </w:rPr>
        <w:t>řes studánku, sad,</w:t>
      </w:r>
      <w:r>
        <w:rPr>
          <w:b/>
          <w:bCs/>
        </w:rPr>
        <w:t xml:space="preserve"> místní pastviny</w:t>
      </w:r>
      <w:r w:rsidR="00FF0FB9">
        <w:rPr>
          <w:b/>
          <w:bCs/>
        </w:rPr>
        <w:t xml:space="preserve"> a sušárnu ovoce, směrem k zastávce autobusu Pod </w:t>
      </w:r>
      <w:proofErr w:type="spellStart"/>
      <w:r w:rsidR="00FF0FB9">
        <w:rPr>
          <w:b/>
          <w:bCs/>
        </w:rPr>
        <w:t>Krocínkou</w:t>
      </w:r>
      <w:proofErr w:type="spellEnd"/>
      <w:r w:rsidR="00FF0FB9">
        <w:rPr>
          <w:b/>
          <w:bCs/>
        </w:rPr>
        <w:t>.</w:t>
      </w:r>
    </w:p>
    <w:p w14:paraId="74EAB72B" w14:textId="77777777" w:rsidR="00FF0FB9" w:rsidRDefault="00FF0FB9">
      <w:r>
        <w:t xml:space="preserve">(Na místo dojedeme společně metrem na Vysočanskou a poté autobusem na st. </w:t>
      </w:r>
      <w:proofErr w:type="spellStart"/>
      <w:r>
        <w:t>Klíčov</w:t>
      </w:r>
      <w:proofErr w:type="spellEnd"/>
      <w:r>
        <w:t xml:space="preserve">, dohromady cca </w:t>
      </w:r>
      <w:proofErr w:type="gramStart"/>
      <w:r>
        <w:t>20min</w:t>
      </w:r>
      <w:proofErr w:type="gramEnd"/>
      <w:r>
        <w:t xml:space="preserve"> z Nám. Republiky. Samotná chůze napříč sadem nebude dlouhá, pěšinky jsou ale občas strmé a nerovné (</w:t>
      </w:r>
      <w:hyperlink r:id="rId8" w:tgtFrame="_blank" w:history="1">
        <w:r>
          <w:rPr>
            <w:rStyle w:val="Hypertextovodkaz"/>
          </w:rPr>
          <w:t>https://mapy.cz/s/nolagahoca</w:t>
        </w:r>
      </w:hyperlink>
      <w:r>
        <w:t>)</w:t>
      </w:r>
    </w:p>
    <w:p w14:paraId="7852E3A1" w14:textId="3CA3B99E" w:rsidR="000F198E" w:rsidRDefault="00016EA6">
      <w:r w:rsidRPr="00016EA6">
        <w:rPr>
          <w:b/>
          <w:color w:val="FF0000"/>
        </w:rPr>
        <w:t>Kontakt v případě dohánění po cestě:</w:t>
      </w:r>
      <w:r>
        <w:rPr>
          <w:b/>
          <w:color w:val="FF0000"/>
        </w:rPr>
        <w:t xml:space="preserve"> </w:t>
      </w:r>
      <w:r w:rsidR="00932B01" w:rsidRPr="00932B01">
        <w:rPr>
          <w:bCs/>
        </w:rPr>
        <w:t>604789089</w:t>
      </w:r>
      <w:r w:rsidR="00932B01">
        <w:rPr>
          <w:bCs/>
        </w:rPr>
        <w:t xml:space="preserve"> (Radvan Markus)</w:t>
      </w:r>
    </w:p>
    <w:sectPr w:rsidR="000F19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68A"/>
    <w:rsid w:val="00016EA6"/>
    <w:rsid w:val="000F198E"/>
    <w:rsid w:val="001B2399"/>
    <w:rsid w:val="001D62EA"/>
    <w:rsid w:val="002C10EE"/>
    <w:rsid w:val="003603F9"/>
    <w:rsid w:val="004512D8"/>
    <w:rsid w:val="004A338B"/>
    <w:rsid w:val="00760191"/>
    <w:rsid w:val="00932B01"/>
    <w:rsid w:val="009D64A4"/>
    <w:rsid w:val="00A31D11"/>
    <w:rsid w:val="00A3668A"/>
    <w:rsid w:val="00CB69F8"/>
    <w:rsid w:val="00CF1C5D"/>
    <w:rsid w:val="00F076D0"/>
    <w:rsid w:val="00FF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A45EF"/>
  <w15:chartTrackingRefBased/>
  <w15:docId w15:val="{1BD35D91-3335-4369-A1BA-0B6023491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0F19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y.cz/s/nolagahoc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241</Words>
  <Characters>1423</Characters>
  <Application>Microsoft Office Word</Application>
  <DocSecurity>4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Zemková</dc:creator>
  <cp:keywords/>
  <dc:description/>
  <cp:lastModifiedBy>David Balcar</cp:lastModifiedBy>
  <cp:revision>2</cp:revision>
  <cp:lastPrinted>2025-03-11T12:17:00Z</cp:lastPrinted>
  <dcterms:created xsi:type="dcterms:W3CDTF">2025-03-11T12:22:00Z</dcterms:created>
  <dcterms:modified xsi:type="dcterms:W3CDTF">2025-03-11T12:22:00Z</dcterms:modified>
</cp:coreProperties>
</file>