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D353" w14:textId="0FD67F87" w:rsidR="002F25D2" w:rsidRPr="00E274AE" w:rsidRDefault="002F25D2" w:rsidP="002F25D2">
      <w:pPr>
        <w:pStyle w:val="Standard"/>
        <w:spacing w:line="276" w:lineRule="auto"/>
        <w:jc w:val="both"/>
        <w:rPr>
          <w:rFonts w:ascii="Nimbus Sans L" w:eastAsia="Arial, 'Times New Roman'" w:hAnsi="Nimbus Sans L" w:cs="Arial, 'Times New Roman'"/>
        </w:rPr>
      </w:pPr>
      <w:r w:rsidRPr="00E274AE">
        <w:rPr>
          <w:rFonts w:ascii="Nimbus Sans L" w:eastAsia="Arial, 'Times New Roman'" w:hAnsi="Nimbus Sans L" w:cs="Arial, 'Times New Roman'"/>
          <w:b/>
          <w:bCs/>
          <w:u w:val="single"/>
        </w:rPr>
        <w:t xml:space="preserve">Podobenství dvojčata </w:t>
      </w:r>
      <w:r>
        <w:rPr>
          <w:rFonts w:ascii="Nimbus Sans L" w:eastAsia="Arial, 'Times New Roman'" w:hAnsi="Nimbus Sans L" w:cs="Arial, 'Times New Roman'"/>
        </w:rPr>
        <w:tab/>
      </w:r>
      <w:r>
        <w:rPr>
          <w:rFonts w:ascii="Nimbus Sans L" w:eastAsia="Arial, 'Times New Roman'" w:hAnsi="Nimbus Sans L" w:cs="Arial, 'Times New Roman'"/>
        </w:rPr>
        <w:tab/>
      </w:r>
      <w:r>
        <w:rPr>
          <w:rFonts w:ascii="Nimbus Sans L" w:eastAsia="Arial, 'Times New Roman'" w:hAnsi="Nimbus Sans L" w:cs="Arial, 'Times New Roman'"/>
        </w:rPr>
        <w:tab/>
      </w:r>
      <w:r>
        <w:rPr>
          <w:rFonts w:ascii="Nimbus Sans L" w:eastAsia="Arial, 'Times New Roman'" w:hAnsi="Nimbus Sans L" w:cs="Arial, 'Times New Roman'"/>
        </w:rPr>
        <w:tab/>
      </w:r>
    </w:p>
    <w:p w14:paraId="232FD831" w14:textId="77777777" w:rsidR="002F25D2" w:rsidRDefault="002F25D2" w:rsidP="002F25D2">
      <w:pPr>
        <w:pStyle w:val="Standard"/>
        <w:spacing w:line="276" w:lineRule="auto"/>
        <w:jc w:val="both"/>
        <w:rPr>
          <w:rFonts w:ascii="Nimbus Sans L" w:eastAsia="Arial, 'Times New Roman'" w:hAnsi="Nimbus Sans L" w:cs="Arial, 'Times New Roman'"/>
          <w:b/>
          <w:bCs/>
          <w:u w:val="single"/>
        </w:rPr>
      </w:pPr>
    </w:p>
    <w:p w14:paraId="7D859CC0" w14:textId="77777777" w:rsidR="002F25D2" w:rsidRPr="00E274AE" w:rsidRDefault="002F25D2" w:rsidP="002F25D2">
      <w:pPr>
        <w:pStyle w:val="Standard"/>
        <w:spacing w:line="276" w:lineRule="auto"/>
        <w:jc w:val="both"/>
        <w:rPr>
          <w:rFonts w:ascii="Arial" w:eastAsia="Arial, 'Times New Roman'" w:hAnsi="Arial" w:cs="Arial"/>
          <w:i/>
          <w:iCs/>
          <w:sz w:val="22"/>
          <w:szCs w:val="22"/>
        </w:rPr>
      </w:pPr>
      <w:r w:rsidRPr="00E274AE">
        <w:rPr>
          <w:rFonts w:ascii="Arial" w:eastAsia="Arial, 'Times New Roman'" w:hAnsi="Arial" w:cs="Arial"/>
          <w:i/>
          <w:iCs/>
          <w:sz w:val="22"/>
          <w:szCs w:val="22"/>
        </w:rPr>
        <w:t xml:space="preserve">Text: Matouš 13,44-46 </w:t>
      </w:r>
      <w:r w:rsidRPr="00E274AE">
        <w:rPr>
          <w:rFonts w:ascii="Arial" w:eastAsia="Times New Roman" w:hAnsi="Arial" w:cs="Arial"/>
          <w:i/>
          <w:iCs/>
          <w:sz w:val="22"/>
          <w:szCs w:val="22"/>
          <w:lang w:eastAsia="cs-CZ"/>
        </w:rPr>
        <w:t>„Království nebeské je jako poklad ukrytý v poli, který někdo najde a skryje; z radosti nad tím jde, prodá všecko, co má, a koupí to pole. Anebo je království nebeské, jako když obchodník, který kupuje krásné perly,</w:t>
      </w:r>
      <w:r w:rsidRPr="00E274AE">
        <w:rPr>
          <w:rFonts w:ascii="Arial" w:eastAsia="Times New Roman" w:hAnsi="Arial" w:cs="Arial"/>
          <w:i/>
          <w:iCs/>
          <w:kern w:val="0"/>
          <w:sz w:val="22"/>
          <w:szCs w:val="22"/>
          <w:lang w:eastAsia="cs-CZ" w:bidi="ar-SA"/>
        </w:rPr>
        <w:t xml:space="preserve"> objeví jednu drahocennou perlu; jde, prodá všecko, co má, a koupí ji.</w:t>
      </w:r>
    </w:p>
    <w:p w14:paraId="09DB607F" w14:textId="77777777" w:rsidR="002F25D2" w:rsidRPr="00E274AE" w:rsidRDefault="002F25D2" w:rsidP="002F25D2">
      <w:pPr>
        <w:pStyle w:val="Standard"/>
        <w:spacing w:line="276" w:lineRule="auto"/>
        <w:jc w:val="both"/>
        <w:rPr>
          <w:rFonts w:ascii="Arial" w:eastAsia="Arial, 'Times New Roman'" w:hAnsi="Arial" w:cs="Arial"/>
          <w:i/>
          <w:iCs/>
          <w:sz w:val="22"/>
          <w:szCs w:val="22"/>
        </w:rPr>
      </w:pPr>
      <w:r>
        <w:rPr>
          <w:rFonts w:ascii="Arial" w:eastAsia="Arial, 'Times New Roman'" w:hAnsi="Arial" w:cs="Arial"/>
          <w:i/>
          <w:iCs/>
          <w:sz w:val="22"/>
          <w:szCs w:val="22"/>
        </w:rPr>
        <w:t>__________________________________________________________</w:t>
      </w:r>
    </w:p>
    <w:p w14:paraId="4011AD98" w14:textId="77777777" w:rsidR="002F25D2" w:rsidRPr="002F25D2" w:rsidRDefault="002F25D2" w:rsidP="002F25D2">
      <w:pPr>
        <w:pStyle w:val="Standard"/>
        <w:spacing w:line="276" w:lineRule="auto"/>
        <w:jc w:val="both"/>
        <w:rPr>
          <w:rFonts w:ascii="Nimbus Sans L" w:eastAsia="Arial, 'Times New Roman'" w:hAnsi="Nimbus Sans L" w:cs="Arial, 'Times New Roman'"/>
        </w:rPr>
      </w:pPr>
      <w:r w:rsidRPr="002F25D2">
        <w:rPr>
          <w:rFonts w:ascii="Nimbus Sans L" w:eastAsia="Arial, 'Times New Roman'" w:hAnsi="Nimbus Sans L" w:cs="Arial, 'Times New Roman'"/>
        </w:rPr>
        <w:t>Milí přátelé, přečetl jsem dvě podobenství. Jsou to skoro dvojčata. Na dvojčatech je zajímavé pozorovat, co mají společného a čím se naopak liší.</w:t>
      </w:r>
    </w:p>
    <w:p w14:paraId="013D88AC" w14:textId="53828785" w:rsidR="002F25D2" w:rsidRPr="002F25D2" w:rsidRDefault="002F25D2" w:rsidP="002F25D2">
      <w:pPr>
        <w:pStyle w:val="Standard"/>
        <w:spacing w:line="276" w:lineRule="auto"/>
        <w:ind w:firstLine="708"/>
        <w:jc w:val="both"/>
        <w:rPr>
          <w:rFonts w:ascii="Nimbus Sans L" w:eastAsia="Arial, 'Times New Roman'" w:hAnsi="Nimbus Sans L" w:cs="Arial, 'Times New Roman'"/>
        </w:rPr>
      </w:pPr>
      <w:r w:rsidRPr="002F25D2">
        <w:rPr>
          <w:rFonts w:ascii="Nimbus Sans L" w:eastAsia="Arial, 'Times New Roman'" w:hAnsi="Nimbus Sans L" w:cs="Arial, 'Times New Roman'"/>
        </w:rPr>
        <w:t xml:space="preserve">První rys: Obě jsou krátká. Dohromady tři verše. </w:t>
      </w:r>
      <w:r w:rsidRPr="002F25D2">
        <w:rPr>
          <w:rFonts w:ascii="Nimbus Sans L" w:eastAsia="Arial, 'Times New Roman'" w:hAnsi="Nimbus Sans L" w:cs="Arial, 'Times New Roman'"/>
        </w:rPr>
        <w:t>„</w:t>
      </w:r>
      <w:r w:rsidRPr="002F25D2">
        <w:rPr>
          <w:rFonts w:ascii="Nimbus Sans L" w:eastAsia="Arial, 'Times New Roman'" w:hAnsi="Nimbus Sans L" w:cs="Arial, 'Times New Roman'"/>
        </w:rPr>
        <w:t>Království nebeské je jako…</w:t>
      </w:r>
      <w:r w:rsidRPr="002F25D2">
        <w:rPr>
          <w:rFonts w:ascii="Nimbus Sans L" w:eastAsia="Arial, 'Times New Roman'" w:hAnsi="Nimbus Sans L" w:cs="Arial, 'Times New Roman'"/>
        </w:rPr>
        <w:t>“</w:t>
      </w:r>
      <w:r w:rsidRPr="002F25D2">
        <w:rPr>
          <w:rFonts w:ascii="Nimbus Sans L" w:eastAsia="Arial, 'Times New Roman'" w:hAnsi="Nimbus Sans L" w:cs="Arial, 'Times New Roman'"/>
        </w:rPr>
        <w:t xml:space="preserve">, Ježíš řekne pár prostých ale výstižných slov, a stačí to. Život ve víře, to je jako dům s dobrými základy. Království nebeské – to je hostina, na kterou jsou zváni všichni, kdo si udělají čas. Království nebeské? To je obrovský úžas a </w:t>
      </w:r>
      <w:proofErr w:type="spellStart"/>
      <w:r w:rsidRPr="002F25D2">
        <w:rPr>
          <w:rFonts w:ascii="Nimbus Sans L" w:eastAsia="Arial, 'Times New Roman'" w:hAnsi="Nimbus Sans L" w:cs="Arial, 'Times New Roman'"/>
        </w:rPr>
        <w:t>vděnost</w:t>
      </w:r>
      <w:proofErr w:type="spellEnd"/>
      <w:r w:rsidRPr="002F25D2">
        <w:rPr>
          <w:rFonts w:ascii="Nimbus Sans L" w:eastAsia="Arial, 'Times New Roman'" w:hAnsi="Nimbus Sans L" w:cs="Arial, 'Times New Roman'"/>
        </w:rPr>
        <w:t xml:space="preserve">, jako když se nám nečekaně </w:t>
      </w:r>
      <w:proofErr w:type="spellStart"/>
      <w:r w:rsidRPr="002F25D2">
        <w:rPr>
          <w:rFonts w:ascii="Nimbus Sans L" w:eastAsia="Arial, 'Times New Roman'" w:hAnsi="Nimbus Sans L" w:cs="Arial, 'Times New Roman'"/>
        </w:rPr>
        <w:t>návrátí</w:t>
      </w:r>
      <w:proofErr w:type="spellEnd"/>
      <w:r w:rsidRPr="002F25D2">
        <w:rPr>
          <w:rFonts w:ascii="Nimbus Sans L" w:eastAsia="Arial, 'Times New Roman'" w:hAnsi="Nimbus Sans L" w:cs="Arial, 'Times New Roman'"/>
        </w:rPr>
        <w:t xml:space="preserve"> ztracené dítě... Mluvit o víře pro Ježíše nebyla žádná věda. Rozhlížel se a z okolního světa bral příklady, na kterých objasňoval, jak to vypadá, když se někde prosadí Boží vliv. Teologové po mnoho staletí vymýšlejí teorie, sepisují knihy, studují filosofii, … Jestli bychom se neměli více věnovat poezii, nechat se inspirovat (in-</w:t>
      </w:r>
      <w:proofErr w:type="spellStart"/>
      <w:r w:rsidRPr="002F25D2">
        <w:rPr>
          <w:rFonts w:ascii="Nimbus Sans L" w:eastAsia="Arial, 'Times New Roman'" w:hAnsi="Nimbus Sans L" w:cs="Arial, 'Times New Roman'"/>
        </w:rPr>
        <w:t>spiró</w:t>
      </w:r>
      <w:proofErr w:type="spellEnd"/>
      <w:r w:rsidRPr="002F25D2">
        <w:rPr>
          <w:rFonts w:ascii="Nimbus Sans L" w:eastAsia="Arial, 'Times New Roman'" w:hAnsi="Nimbus Sans L" w:cs="Arial, 'Times New Roman'"/>
        </w:rPr>
        <w:t xml:space="preserve"> znamená vdechnout), tedy vdechnout božího ducha a vymýšlet metafory, a nová jadrná přirovnání …. Boží království je jako vlak, kde je, možná i nekonečně míst, a počká i na opozdilce, co si popletli jízdní řád, a jízdenka je zadarmo, jen je třeba si ji vyzvednout. Boží království, to je jako, když v počítačové hře vstoupíš do vyššího levelu. A Večeře Páně, to je jeho demoverze.  Anebo křesťanská naděje – Věřím, že </w:t>
      </w:r>
      <w:proofErr w:type="spellStart"/>
      <w:r w:rsidRPr="002F25D2">
        <w:rPr>
          <w:rFonts w:ascii="Nimbus Sans L" w:eastAsia="Arial, 'Times New Roman'" w:hAnsi="Nimbus Sans L" w:cs="Arial, 'Times New Roman'"/>
        </w:rPr>
        <w:t>sestoupěj</w:t>
      </w:r>
      <w:proofErr w:type="spellEnd"/>
      <w:r w:rsidRPr="002F25D2">
        <w:rPr>
          <w:rFonts w:ascii="Nimbus Sans L" w:eastAsia="Arial, 'Times New Roman'" w:hAnsi="Nimbus Sans L" w:cs="Arial, 'Times New Roman'"/>
        </w:rPr>
        <w:t xml:space="preserve"> z nebe velký Boží kleště a </w:t>
      </w:r>
      <w:proofErr w:type="spellStart"/>
      <w:r w:rsidRPr="002F25D2">
        <w:rPr>
          <w:rFonts w:ascii="Nimbus Sans L" w:eastAsia="Arial, 'Times New Roman'" w:hAnsi="Nimbus Sans L" w:cs="Arial, 'Times New Roman'"/>
        </w:rPr>
        <w:t>rozstříhaj</w:t>
      </w:r>
      <w:proofErr w:type="spellEnd"/>
      <w:r w:rsidRPr="002F25D2">
        <w:rPr>
          <w:rFonts w:ascii="Nimbus Sans L" w:eastAsia="Arial, 'Times New Roman'" w:hAnsi="Nimbus Sans L" w:cs="Arial, 'Times New Roman'"/>
        </w:rPr>
        <w:t xml:space="preserve"> </w:t>
      </w:r>
      <w:proofErr w:type="spellStart"/>
      <w:r w:rsidRPr="002F25D2">
        <w:rPr>
          <w:rFonts w:ascii="Nimbus Sans L" w:eastAsia="Arial, 'Times New Roman'" w:hAnsi="Nimbus Sans L" w:cs="Arial, 'Times New Roman'"/>
        </w:rPr>
        <w:t>vostnatej</w:t>
      </w:r>
      <w:proofErr w:type="spellEnd"/>
      <w:r w:rsidRPr="002F25D2">
        <w:rPr>
          <w:rFonts w:ascii="Nimbus Sans L" w:eastAsia="Arial, 'Times New Roman'" w:hAnsi="Nimbus Sans L" w:cs="Arial, 'Times New Roman'"/>
        </w:rPr>
        <w:t xml:space="preserve"> drát, </w:t>
      </w:r>
      <w:proofErr w:type="spellStart"/>
      <w:r w:rsidRPr="002F25D2">
        <w:rPr>
          <w:rFonts w:ascii="Nimbus Sans L" w:eastAsia="Arial, 'Times New Roman'" w:hAnsi="Nimbus Sans L" w:cs="Arial, 'Times New Roman'"/>
        </w:rPr>
        <w:t>rozstříhaj</w:t>
      </w:r>
      <w:proofErr w:type="spellEnd"/>
      <w:r w:rsidRPr="002F25D2">
        <w:rPr>
          <w:rFonts w:ascii="Nimbus Sans L" w:eastAsia="Arial, 'Times New Roman'" w:hAnsi="Nimbus Sans L" w:cs="Arial, 'Times New Roman'"/>
        </w:rPr>
        <w:t xml:space="preserve"> všechny </w:t>
      </w:r>
      <w:proofErr w:type="spellStart"/>
      <w:r w:rsidRPr="002F25D2">
        <w:rPr>
          <w:rFonts w:ascii="Nimbus Sans L" w:eastAsia="Arial, 'Times New Roman'" w:hAnsi="Nimbus Sans L" w:cs="Arial, 'Times New Roman'"/>
        </w:rPr>
        <w:t>vostnatý</w:t>
      </w:r>
      <w:proofErr w:type="spellEnd"/>
      <w:r w:rsidRPr="002F25D2">
        <w:rPr>
          <w:rFonts w:ascii="Nimbus Sans L" w:eastAsia="Arial, 'Times New Roman'" w:hAnsi="Nimbus Sans L" w:cs="Arial, 'Times New Roman'"/>
        </w:rPr>
        <w:t xml:space="preserve"> dráty, co jsme my lidi postavili. Prostě pár trefných slov v metafoře poví víc.</w:t>
      </w:r>
    </w:p>
    <w:p w14:paraId="30B0E9E7" w14:textId="77777777" w:rsidR="002F25D2" w:rsidRPr="002F25D2" w:rsidRDefault="002F25D2" w:rsidP="002F25D2">
      <w:pPr>
        <w:pStyle w:val="Standard"/>
        <w:spacing w:line="276" w:lineRule="auto"/>
        <w:ind w:firstLine="708"/>
        <w:jc w:val="both"/>
        <w:rPr>
          <w:rFonts w:ascii="Nimbus Sans L" w:eastAsia="Arial, 'Times New Roman'" w:hAnsi="Nimbus Sans L" w:cs="Arial, 'Times New Roman'"/>
        </w:rPr>
      </w:pPr>
      <w:r w:rsidRPr="002F25D2">
        <w:rPr>
          <w:rFonts w:ascii="Nimbus Sans L" w:eastAsia="Arial, 'Times New Roman'" w:hAnsi="Nimbus Sans L" w:cs="Arial, 'Times New Roman'"/>
        </w:rPr>
        <w:t xml:space="preserve"> Takže království nebeské jako poklad, jako vzácná perla – tedy jako cenný objev. Rozdíl je, jak se k němu dostat. V prvním kdosi nalezne na poli poklad, jen tak. Čistě náhodou na něj zpod drnu vykoukl hrnec plný mincí, či truhla se šperky (ano v dobách válek a nejistoty lidé takto schovávali svůj majetek). A ačkoliv je to dost možná sen každého rolníka, tak je nálezce překvapen.  Rozhodně ale chce poklad získat.</w:t>
      </w:r>
    </w:p>
    <w:p w14:paraId="0E0A1E56" w14:textId="77777777" w:rsidR="002F25D2" w:rsidRPr="002F25D2" w:rsidRDefault="002F25D2" w:rsidP="002F25D2">
      <w:pPr>
        <w:pStyle w:val="Standard"/>
        <w:spacing w:line="276" w:lineRule="auto"/>
        <w:ind w:firstLine="708"/>
        <w:jc w:val="both"/>
        <w:rPr>
          <w:rFonts w:ascii="Nimbus Sans L" w:eastAsia="Arial, 'Times New Roman'" w:hAnsi="Nimbus Sans L" w:cs="Arial, 'Times New Roman'"/>
        </w:rPr>
      </w:pPr>
      <w:r w:rsidRPr="002F25D2">
        <w:rPr>
          <w:rFonts w:ascii="Nimbus Sans L" w:eastAsia="Arial, 'Times New Roman'" w:hAnsi="Nimbus Sans L" w:cs="Arial, 'Times New Roman'"/>
        </w:rPr>
        <w:t>Ve druhém podobenství je tomu přesně obráceně. Léta soustavné píle a dřiny. Roky promyšlených obchodů a sbírání informací o výhodných nabídkách. Žádná náhoda, hrdina v druhém podobenství cílevědomě hledal, až nalezl.</w:t>
      </w:r>
    </w:p>
    <w:p w14:paraId="353A78EF" w14:textId="77777777" w:rsidR="002F25D2" w:rsidRPr="002F25D2" w:rsidRDefault="002F25D2" w:rsidP="002F25D2">
      <w:pPr>
        <w:pStyle w:val="Standard"/>
        <w:spacing w:line="276" w:lineRule="auto"/>
        <w:ind w:firstLine="708"/>
        <w:jc w:val="both"/>
        <w:rPr>
          <w:rFonts w:ascii="Nimbus Sans L" w:eastAsia="Arial, 'Times New Roman'" w:hAnsi="Nimbus Sans L" w:cs="Arial, 'Times New Roman'"/>
        </w:rPr>
      </w:pPr>
      <w:r w:rsidRPr="002F25D2">
        <w:rPr>
          <w:rFonts w:ascii="Nimbus Sans L" w:eastAsia="Arial, 'Times New Roman'" w:hAnsi="Nimbus Sans L" w:cs="Arial, 'Times New Roman'"/>
        </w:rPr>
        <w:t xml:space="preserve">Také každý z nás má různou cestu k víře. Někdo moc hledat nemusel. Vrostl do životní polohy zvané víra. Na druhé straně jsou ti, kdo hledali, hledají. Lidé, co prošli různými zkušenostmi filosofických směrů a náboženských skupin. Jako obchodník pátrali po krásných perlách, hledali na různých místech, než nalezli to pravé. A teď jsme tady, </w:t>
      </w:r>
      <w:proofErr w:type="gramStart"/>
      <w:r w:rsidRPr="002F25D2">
        <w:rPr>
          <w:rFonts w:ascii="Nimbus Sans L" w:eastAsia="Arial, 'Times New Roman'" w:hAnsi="Nimbus Sans L" w:cs="Arial, 'Times New Roman'"/>
        </w:rPr>
        <w:t>společně - my</w:t>
      </w:r>
      <w:proofErr w:type="gramEnd"/>
      <w:r w:rsidRPr="002F25D2">
        <w:rPr>
          <w:rFonts w:ascii="Nimbus Sans L" w:eastAsia="Arial, 'Times New Roman'" w:hAnsi="Nimbus Sans L" w:cs="Arial, 'Times New Roman'"/>
        </w:rPr>
        <w:t xml:space="preserve"> co žijeme z darovaného pokladu. A je jedno, jak se kdo k víře a do církve dostal. Víme, kolik zla obecně přineslo zkoumaní původu rasového či třídního. Ať se božímu lidu vyhýbá pátrání, kdo byl katolík, evangelík, nevěřící, v sektě... Prostě ti, co odedřeli dlouhá desetiletí na boží vinici, stojí společně před Bohem s těmi, kteří se objevili teprve před pár měsíci. To je skvělé! </w:t>
      </w:r>
    </w:p>
    <w:p w14:paraId="1F3E470D" w14:textId="5195D780" w:rsidR="002F25D2" w:rsidRPr="002F25D2" w:rsidRDefault="002F25D2" w:rsidP="002F25D2">
      <w:pPr>
        <w:pStyle w:val="Standard"/>
        <w:spacing w:line="276" w:lineRule="auto"/>
        <w:ind w:firstLine="708"/>
        <w:jc w:val="both"/>
        <w:rPr>
          <w:rFonts w:ascii="Nimbus Sans L" w:eastAsia="Arial, 'Times New Roman'" w:hAnsi="Nimbus Sans L" w:cs="Arial, 'Times New Roman'"/>
        </w:rPr>
      </w:pPr>
      <w:r w:rsidRPr="002F25D2">
        <w:rPr>
          <w:rFonts w:ascii="Nimbus Sans L" w:eastAsia="Arial, 'Times New Roman'" w:hAnsi="Nimbus Sans L" w:cs="Arial, 'Times New Roman'"/>
        </w:rPr>
        <w:t xml:space="preserve">Zkoumání to může pokazit: Oběma směry: Aha, no tak ty seš z té tradiční evangelické rodiny. Anebo naopak, </w:t>
      </w:r>
      <w:proofErr w:type="gramStart"/>
      <w:r w:rsidRPr="002F25D2">
        <w:rPr>
          <w:rFonts w:ascii="Nimbus Sans L" w:eastAsia="Arial, 'Times New Roman'" w:hAnsi="Nimbus Sans L" w:cs="Arial, 'Times New Roman'"/>
        </w:rPr>
        <w:t>aha</w:t>
      </w:r>
      <w:proofErr w:type="gramEnd"/>
      <w:r w:rsidRPr="002F25D2">
        <w:rPr>
          <w:rFonts w:ascii="Nimbus Sans L" w:eastAsia="Arial, 'Times New Roman'" w:hAnsi="Nimbus Sans L" w:cs="Arial, 'Times New Roman'"/>
        </w:rPr>
        <w:t xml:space="preserve"> takže vy jste uvěřil až v dospělosti.“ Prostě někdo to má přímo a někdo s oklikami. Proto to </w:t>
      </w:r>
      <w:proofErr w:type="spellStart"/>
      <w:r w:rsidRPr="002F25D2">
        <w:rPr>
          <w:rFonts w:ascii="Nimbus Sans L" w:eastAsia="Arial, 'Times New Roman'" w:hAnsi="Nimbus Sans L" w:cs="Arial, 'Times New Roman'"/>
        </w:rPr>
        <w:t>dvojčecí</w:t>
      </w:r>
      <w:proofErr w:type="spellEnd"/>
      <w:r w:rsidRPr="002F25D2">
        <w:rPr>
          <w:rFonts w:ascii="Nimbus Sans L" w:eastAsia="Arial, 'Times New Roman'" w:hAnsi="Nimbus Sans L" w:cs="Arial, 'Times New Roman'"/>
        </w:rPr>
        <w:t xml:space="preserve"> podobenství. Hledající i tradiční, chudý a bohatý (nádeník a klenotník) jsou vedle sebe před Bohem bez rozdílu,</w:t>
      </w:r>
      <w:r w:rsidRPr="002F25D2">
        <w:rPr>
          <w:rFonts w:ascii="Nimbus Sans L" w:eastAsia="Arial, 'Times New Roman'" w:hAnsi="Nimbus Sans L" w:cs="Arial, 'Times New Roman'"/>
        </w:rPr>
        <w:t xml:space="preserve"> </w:t>
      </w:r>
      <w:r w:rsidRPr="002F25D2">
        <w:rPr>
          <w:rFonts w:ascii="Nimbus Sans L" w:eastAsia="Arial, 'Times New Roman'" w:hAnsi="Nimbus Sans L" w:cs="Arial, 'Times New Roman'"/>
        </w:rPr>
        <w:t xml:space="preserve">a pokračujme: muž a žena, starý i mladý, město i venkov, řemeslník i intelektuál, extrovert i </w:t>
      </w:r>
      <w:proofErr w:type="gramStart"/>
      <w:r w:rsidRPr="002F25D2">
        <w:rPr>
          <w:rFonts w:ascii="Nimbus Sans L" w:eastAsia="Arial, 'Times New Roman'" w:hAnsi="Nimbus Sans L" w:cs="Arial, 'Times New Roman'"/>
        </w:rPr>
        <w:t>introvert,…</w:t>
      </w:r>
      <w:proofErr w:type="gramEnd"/>
      <w:r w:rsidRPr="002F25D2">
        <w:rPr>
          <w:rFonts w:ascii="Nimbus Sans L" w:eastAsia="Arial, 'Times New Roman'" w:hAnsi="Nimbus Sans L" w:cs="Arial, 'Times New Roman'"/>
        </w:rPr>
        <w:t>. Atd.</w:t>
      </w:r>
    </w:p>
    <w:p w14:paraId="33386DDD" w14:textId="77777777" w:rsidR="002F25D2" w:rsidRPr="002F25D2" w:rsidRDefault="002F25D2" w:rsidP="002F25D2">
      <w:pPr>
        <w:pStyle w:val="Standard"/>
        <w:spacing w:line="276" w:lineRule="auto"/>
        <w:ind w:firstLine="708"/>
        <w:jc w:val="both"/>
        <w:rPr>
          <w:rFonts w:ascii="Nimbus Sans L" w:hAnsi="Nimbus Sans L"/>
        </w:rPr>
      </w:pPr>
      <w:r w:rsidRPr="002F25D2">
        <w:rPr>
          <w:rFonts w:ascii="Nimbus Sans L" w:hAnsi="Nimbus Sans L"/>
          <w:lang w:bidi="he-IL"/>
        </w:rPr>
        <w:tab/>
        <w:t>Ježíšova podobenství jsou provokativní také proto, že klidně přirovnávají boží věci k příběhům z šedé zóny ekonomiky nebo z politického zákulisí. (Vskutku nelze Ježíše podezírat z naivity, že neví, jak to ve světě skutečně chodí.) V tom první příběhu člověk, který našel poklad, jedná nepoctivě. Podle tehdejších zákonů totiž nalezený poklad náležel králi, v některých zemích část i majiteli pole. Nálezci nic. (Ostatně, jinak by neměl důvod poklad znovu skrývat.) A i když to pole koupí a vezme si poklad, pořád obere státní pokladnu. T</w:t>
      </w:r>
      <w:r w:rsidRPr="002F25D2">
        <w:rPr>
          <w:rFonts w:ascii="Nimbus Sans L" w:eastAsia="Arial, 'Times New Roman'" w:hAnsi="Nimbus Sans L" w:cs="Arial, 'Times New Roman'"/>
          <w:lang w:bidi="he-IL"/>
        </w:rPr>
        <w:t xml:space="preserve">en člověk nejedná morálně, ale jedná pochopitelně. A když o skrytém pokladu víme, tak pochopíme i to, že obětuje </w:t>
      </w:r>
      <w:proofErr w:type="gramStart"/>
      <w:r w:rsidRPr="002F25D2">
        <w:rPr>
          <w:rFonts w:ascii="Nimbus Sans L" w:eastAsia="Arial, 'Times New Roman'" w:hAnsi="Nimbus Sans L" w:cs="Arial, 'Times New Roman'"/>
          <w:lang w:bidi="he-IL"/>
        </w:rPr>
        <w:t>všechno</w:t>
      </w:r>
      <w:proofErr w:type="gramEnd"/>
      <w:r w:rsidRPr="002F25D2">
        <w:rPr>
          <w:rFonts w:ascii="Nimbus Sans L" w:eastAsia="Arial, 'Times New Roman'" w:hAnsi="Nimbus Sans L" w:cs="Arial, 'Times New Roman'"/>
          <w:lang w:bidi="he-IL"/>
        </w:rPr>
        <w:t xml:space="preserve"> co má. Ačkoliv ho ostatní nejspíš mají za </w:t>
      </w:r>
      <w:r w:rsidRPr="002F25D2">
        <w:rPr>
          <w:rFonts w:ascii="Nimbus Sans L" w:eastAsia="Arial, 'Times New Roman'" w:hAnsi="Nimbus Sans L" w:cs="Arial, 'Times New Roman'"/>
          <w:lang w:bidi="he-IL"/>
        </w:rPr>
        <w:lastRenderedPageBreak/>
        <w:t xml:space="preserve">blázna. Ale on vůbec nejedná bláznivě. Jedná vlastně docela pragmaticky. I když odvážně. A tak je to i s </w:t>
      </w:r>
      <w:proofErr w:type="gramStart"/>
      <w:r w:rsidRPr="002F25D2">
        <w:rPr>
          <w:rFonts w:ascii="Nimbus Sans L" w:eastAsia="Arial, 'Times New Roman'" w:hAnsi="Nimbus Sans L" w:cs="Arial, 'Times New Roman'"/>
          <w:lang w:bidi="he-IL"/>
        </w:rPr>
        <w:t>vírou - vypadá</w:t>
      </w:r>
      <w:proofErr w:type="gramEnd"/>
      <w:r w:rsidRPr="002F25D2">
        <w:rPr>
          <w:rFonts w:ascii="Nimbus Sans L" w:eastAsia="Arial, 'Times New Roman'" w:hAnsi="Nimbus Sans L" w:cs="Arial, 'Times New Roman'"/>
          <w:lang w:bidi="he-IL"/>
        </w:rPr>
        <w:t xml:space="preserve"> to bláznivě (věřit), ale kdo ví, o jak cenný poklad jde, tak ví, že je to to nejrozumnější, co se dá udělat a je to úplně pochopitelné.</w:t>
      </w:r>
    </w:p>
    <w:p w14:paraId="16DB98F5" w14:textId="77777777" w:rsidR="002F25D2" w:rsidRPr="002F25D2" w:rsidRDefault="002F25D2" w:rsidP="002F25D2">
      <w:pPr>
        <w:pStyle w:val="Standard"/>
        <w:spacing w:line="276" w:lineRule="auto"/>
        <w:ind w:firstLine="708"/>
        <w:jc w:val="both"/>
        <w:rPr>
          <w:rFonts w:ascii="Nimbus Sans L" w:eastAsia="Arial, 'Times New Roman'" w:hAnsi="Nimbus Sans L" w:cs="Arial, 'Times New Roman'"/>
        </w:rPr>
      </w:pPr>
      <w:r w:rsidRPr="002F25D2">
        <w:rPr>
          <w:rFonts w:ascii="Nimbus Sans L" w:eastAsia="Arial, 'Times New Roman'" w:hAnsi="Nimbus Sans L" w:cs="Arial, 'Times New Roman'"/>
        </w:rPr>
        <w:t xml:space="preserve">Druhý hrdina, co obchoduje s perlami, může být také považován za </w:t>
      </w:r>
      <w:proofErr w:type="gramStart"/>
      <w:r w:rsidRPr="002F25D2">
        <w:rPr>
          <w:rFonts w:ascii="Nimbus Sans L" w:eastAsia="Arial, 'Times New Roman'" w:hAnsi="Nimbus Sans L" w:cs="Arial, 'Times New Roman'"/>
        </w:rPr>
        <w:t>blázna - vrazit</w:t>
      </w:r>
      <w:proofErr w:type="gramEnd"/>
      <w:r w:rsidRPr="002F25D2">
        <w:rPr>
          <w:rFonts w:ascii="Nimbus Sans L" w:eastAsia="Arial, 'Times New Roman'" w:hAnsi="Nimbus Sans L" w:cs="Arial, 'Times New Roman'"/>
        </w:rPr>
        <w:t xml:space="preserve"> všechny peníze do jedné perly. A</w:t>
      </w:r>
      <w:r w:rsidRPr="002F25D2">
        <w:rPr>
          <w:rFonts w:ascii="Nimbus Sans L" w:eastAsia="Arial, 'Times New Roman'" w:hAnsi="Nimbus Sans L" w:cs="Arial, 'Times New Roman'"/>
          <w:lang w:bidi="he-IL"/>
        </w:rPr>
        <w:t xml:space="preserve">le kupec ví, že se mu ta transakce mnohonásobně vyplatí. Ví o ceně té perly víc než ostatní. Taky může vypadat jako </w:t>
      </w:r>
      <w:proofErr w:type="gramStart"/>
      <w:r w:rsidRPr="002F25D2">
        <w:rPr>
          <w:rFonts w:ascii="Nimbus Sans L" w:eastAsia="Arial, 'Times New Roman'" w:hAnsi="Nimbus Sans L" w:cs="Arial, 'Times New Roman'"/>
          <w:lang w:bidi="he-IL"/>
        </w:rPr>
        <w:t>blázen - ale</w:t>
      </w:r>
      <w:proofErr w:type="gramEnd"/>
      <w:r w:rsidRPr="002F25D2">
        <w:rPr>
          <w:rFonts w:ascii="Nimbus Sans L" w:eastAsia="Arial, 'Times New Roman'" w:hAnsi="Nimbus Sans L" w:cs="Arial, 'Times New Roman'"/>
          <w:lang w:bidi="he-IL"/>
        </w:rPr>
        <w:t xml:space="preserve"> on ví, že je to životní koupě - o které sní každý obchodník.   </w:t>
      </w:r>
      <w:r w:rsidRPr="002F25D2">
        <w:rPr>
          <w:rFonts w:ascii="Nimbus Sans L" w:eastAsia="Arial, 'Times New Roman'" w:hAnsi="Nimbus Sans L" w:cs="Arial, 'Times New Roman'"/>
        </w:rPr>
        <w:t xml:space="preserve">Oba dva životní šanci </w:t>
      </w:r>
      <w:proofErr w:type="gramStart"/>
      <w:r w:rsidRPr="002F25D2">
        <w:rPr>
          <w:rFonts w:ascii="Nimbus Sans L" w:eastAsia="Arial, 'Times New Roman'" w:hAnsi="Nimbus Sans L" w:cs="Arial, 'Times New Roman'"/>
        </w:rPr>
        <w:t>nepustí - jeden</w:t>
      </w:r>
      <w:proofErr w:type="gramEnd"/>
      <w:r w:rsidRPr="002F25D2">
        <w:rPr>
          <w:rFonts w:ascii="Nimbus Sans L" w:eastAsia="Arial, 'Times New Roman'" w:hAnsi="Nimbus Sans L" w:cs="Arial, 'Times New Roman'"/>
        </w:rPr>
        <w:t xml:space="preserve"> skrytě, druhý veřejně. Tajemství a veřejnost. To také můžeme vztáhnout na víru. Někomu je bližší způsob </w:t>
      </w:r>
      <w:proofErr w:type="gramStart"/>
      <w:r w:rsidRPr="002F25D2">
        <w:rPr>
          <w:rFonts w:ascii="Nimbus Sans L" w:eastAsia="Arial, 'Times New Roman'" w:hAnsi="Nimbus Sans L" w:cs="Arial, 'Times New Roman'"/>
        </w:rPr>
        <w:t>skrytý - vždyť</w:t>
      </w:r>
      <w:proofErr w:type="gramEnd"/>
      <w:r w:rsidRPr="002F25D2">
        <w:rPr>
          <w:rFonts w:ascii="Nimbus Sans L" w:eastAsia="Arial, 'Times New Roman'" w:hAnsi="Nimbus Sans L" w:cs="Arial, 'Times New Roman'"/>
        </w:rPr>
        <w:t xml:space="preserve"> o víře se těžko mluví, přece nemůžeme o tématu tak osobním a intimním mluvit, některé věci lze Bohu svěřit jen o samotě. A zůstanou mezi námi. A Ježíš říkal ať při modlitbě vejdeme do svého pokojíku a zavřeme za sebou dveře. I před těmi nejbližšími. Však ty nejhlubší smutky a nejhlubší radosti nejde ani dost dobře vypovědět. Skrytost. </w:t>
      </w:r>
    </w:p>
    <w:p w14:paraId="0187ACC9" w14:textId="77777777" w:rsidR="002F25D2" w:rsidRPr="002F25D2" w:rsidRDefault="002F25D2" w:rsidP="002F25D2">
      <w:pPr>
        <w:pStyle w:val="Standard"/>
        <w:spacing w:line="276" w:lineRule="auto"/>
        <w:ind w:firstLine="708"/>
        <w:jc w:val="both"/>
        <w:rPr>
          <w:rFonts w:ascii="Nimbus Sans L" w:eastAsia="Arial, 'Times New Roman'" w:hAnsi="Nimbus Sans L" w:cs="Arial, 'Times New Roman'"/>
        </w:rPr>
      </w:pPr>
      <w:r w:rsidRPr="002F25D2">
        <w:rPr>
          <w:rFonts w:ascii="Nimbus Sans L" w:eastAsia="Arial, 'Times New Roman'" w:hAnsi="Nimbus Sans L" w:cs="Arial, 'Times New Roman'"/>
        </w:rPr>
        <w:t>Jenže pak je setkání s Bohem také jako draze ceněná perla. A ta je ceněná, když se o ní ví, když se ukáže. Víra je také záležitostí veřejnou. Svou víru vyznáváme. Třeba tím, že jsme tady. Ve společnosti utržené z řetězu se právě kvůli Pánu Bohu držíme určitých zásad, a když se nás zeptají, tak jim řekneme proč. Tak jako kus své víry máme schovaný pro sebe, tak kus víry zároveň taky projevujeme.</w:t>
      </w:r>
    </w:p>
    <w:p w14:paraId="4CFC5893" w14:textId="77777777" w:rsidR="002F25D2" w:rsidRPr="002F25D2" w:rsidRDefault="002F25D2" w:rsidP="002F25D2">
      <w:pPr>
        <w:pStyle w:val="Standard"/>
        <w:spacing w:line="276" w:lineRule="auto"/>
        <w:ind w:firstLine="708"/>
        <w:jc w:val="both"/>
        <w:rPr>
          <w:rFonts w:ascii="Nimbus Sans L" w:hAnsi="Nimbus Sans L"/>
        </w:rPr>
      </w:pPr>
      <w:r w:rsidRPr="002F25D2">
        <w:rPr>
          <w:rFonts w:ascii="Nimbus Sans L" w:eastAsia="Arial, 'Times New Roman'" w:hAnsi="Nimbus Sans L" w:cs="Arial, 'Times New Roman'"/>
        </w:rPr>
        <w:t xml:space="preserve">Ta </w:t>
      </w:r>
      <w:proofErr w:type="gramStart"/>
      <w:r w:rsidRPr="002F25D2">
        <w:rPr>
          <w:rFonts w:ascii="Nimbus Sans L" w:eastAsia="Arial, 'Times New Roman'" w:hAnsi="Nimbus Sans L" w:cs="Arial, 'Times New Roman'"/>
        </w:rPr>
        <w:t>podobenství - dvojčata</w:t>
      </w:r>
      <w:proofErr w:type="gramEnd"/>
      <w:r w:rsidRPr="002F25D2">
        <w:rPr>
          <w:rFonts w:ascii="Nimbus Sans L" w:eastAsia="Arial, 'Times New Roman'" w:hAnsi="Nimbus Sans L" w:cs="Arial, 'Times New Roman'"/>
        </w:rPr>
        <w:t xml:space="preserve"> mají takřka stejný konec. Hlavní hrdina jde, prodá všechno, co má, a koupí tu perlu, to pole s pokladem. </w:t>
      </w:r>
      <w:r w:rsidRPr="002F25D2">
        <w:rPr>
          <w:rFonts w:ascii="Nimbus Sans L" w:hAnsi="Nimbus Sans L"/>
          <w:lang w:bidi="he-IL"/>
        </w:rPr>
        <w:t>Jak námezdní dělník, tak zámožný „klenotník“. Oba potkali životní příležitost, jaká se už nemusí opakovat. A rozhodli se ji využít.</w:t>
      </w:r>
    </w:p>
    <w:p w14:paraId="07DECE6B" w14:textId="77777777" w:rsidR="002F25D2" w:rsidRPr="002F25D2" w:rsidRDefault="002F25D2" w:rsidP="002F25D2">
      <w:pPr>
        <w:pStyle w:val="Standard"/>
        <w:spacing w:line="276" w:lineRule="auto"/>
        <w:ind w:firstLine="708"/>
        <w:jc w:val="both"/>
        <w:rPr>
          <w:rFonts w:ascii="Nimbus Sans L" w:eastAsia="Arial, 'Times New Roman'" w:hAnsi="Nimbus Sans L" w:cs="Arial, 'Times New Roman'"/>
        </w:rPr>
      </w:pPr>
      <w:r w:rsidRPr="002F25D2">
        <w:rPr>
          <w:rFonts w:ascii="Nimbus Sans L" w:eastAsia="Arial, 'Times New Roman'" w:hAnsi="Nimbus Sans L" w:cs="Arial, 'Times New Roman'"/>
          <w:lang w:bidi="he-IL"/>
        </w:rPr>
        <w:t>O to jde: využít šanci. Rozhodnout se, a jednat. Buďto se promění od základu celý dosavadní život. Anebo ne. A pak se nic nezmění a bude přemýšlet „jaké by to bylo“ kdyby tak někdy zakopl motykou o poklad nebo ho potkala životní koupě.</w:t>
      </w:r>
    </w:p>
    <w:p w14:paraId="09A19F63" w14:textId="77777777" w:rsidR="002F25D2" w:rsidRPr="002F25D2" w:rsidRDefault="002F25D2" w:rsidP="002F25D2">
      <w:pPr>
        <w:pStyle w:val="Standard"/>
        <w:spacing w:line="276" w:lineRule="auto"/>
        <w:jc w:val="both"/>
      </w:pPr>
      <w:r w:rsidRPr="002F25D2">
        <w:rPr>
          <w:rFonts w:ascii="Nimbus Sans L" w:hAnsi="Nimbus Sans L"/>
          <w:lang w:bidi="he-IL"/>
        </w:rPr>
        <w:tab/>
        <w:t xml:space="preserve">Vědět o pokladu totiž ještě není ho získat. Že Boží slovo, odpuštění, víra, milosrdenství atd. - jsou vzácné poklady, k tomu přitaká leckdo. Ale že bychom kvůli tomu měli zcela konkrétně něco </w:t>
      </w:r>
    </w:p>
    <w:p w14:paraId="7B126823" w14:textId="77777777" w:rsidR="002F25D2" w:rsidRPr="002F25D2" w:rsidRDefault="002F25D2" w:rsidP="002F25D2">
      <w:pPr>
        <w:pStyle w:val="Standard"/>
        <w:spacing w:line="276" w:lineRule="auto"/>
        <w:jc w:val="both"/>
        <w:rPr>
          <w:rFonts w:ascii="Nimbus Sans L" w:hAnsi="Nimbus Sans L"/>
          <w:lang w:bidi="he-IL"/>
        </w:rPr>
      </w:pPr>
      <w:r w:rsidRPr="002F25D2">
        <w:rPr>
          <w:rFonts w:ascii="Nimbus Sans L" w:hAnsi="Nimbus Sans L"/>
          <w:lang w:bidi="he-IL"/>
        </w:rPr>
        <w:t xml:space="preserve">podniknout, něco důležitého, odvážného a pro ostatní možná i bláznivého, to už vůbec samozřejmé není. Řekneme si: to možná dokáže nějaký světec, ale já jsem takový obyčejný člověk. A to podobenství říká: </w:t>
      </w:r>
      <w:proofErr w:type="gramStart"/>
      <w:r w:rsidRPr="002F25D2">
        <w:rPr>
          <w:rFonts w:ascii="Nimbus Sans L" w:hAnsi="Nimbus Sans L"/>
          <w:lang w:bidi="he-IL"/>
        </w:rPr>
        <w:t>omyl - vždyť</w:t>
      </w:r>
      <w:proofErr w:type="gramEnd"/>
      <w:r w:rsidRPr="002F25D2">
        <w:rPr>
          <w:rFonts w:ascii="Nimbus Sans L" w:hAnsi="Nimbus Sans L"/>
          <w:lang w:bidi="he-IL"/>
        </w:rPr>
        <w:t xml:space="preserve"> právě tak jedná každý obyčejný člověk, dokonce člověk nevalných mravních kvalit, v okamžiku, kdy má na dosah ruky, něco o čem snil. Nejedná nijak heroicky či sebeobětavě, ale jedná docela pragmaticky. Pochopili, jak je to vzácné. A to je klíčová otázka: Pochopili jsme, jak vzácné je to, o čem Ježíš mluví.</w:t>
      </w:r>
    </w:p>
    <w:p w14:paraId="0C31F218" w14:textId="77777777" w:rsidR="002F25D2" w:rsidRPr="002F25D2" w:rsidRDefault="002F25D2" w:rsidP="002F25D2">
      <w:pPr>
        <w:pStyle w:val="Standard"/>
        <w:spacing w:line="276" w:lineRule="auto"/>
        <w:jc w:val="both"/>
        <w:rPr>
          <w:rFonts w:ascii="Nimbus Sans L" w:hAnsi="Nimbus Sans L"/>
        </w:rPr>
      </w:pPr>
      <w:r w:rsidRPr="002F25D2">
        <w:rPr>
          <w:rFonts w:ascii="Nimbus Sans L" w:hAnsi="Nimbus Sans L"/>
          <w:lang w:bidi="he-IL"/>
        </w:rPr>
        <w:tab/>
        <w:t xml:space="preserve">Obyčejnost je kupodivu základní kulisou. Poklad je nalezen během všední práce, na poli, v našich všedních dnech. Někdy jsou ty dny šedé a únavné, plné kamení, úrodné více i méně. Ale nemusíme, hledat někde jinde, mimo všední realitu, v úniku do nebeských sfér ani do krásných zážitků, třeba i náboženských. Jistě jsou na svět různá prostředí nábožensky inspirativní – chrámy, poušť, </w:t>
      </w:r>
      <w:proofErr w:type="gramStart"/>
      <w:r w:rsidRPr="002F25D2">
        <w:rPr>
          <w:rFonts w:ascii="Nimbus Sans L" w:hAnsi="Nimbus Sans L"/>
          <w:lang w:bidi="he-IL"/>
        </w:rPr>
        <w:t>hory,</w:t>
      </w:r>
      <w:proofErr w:type="gramEnd"/>
      <w:r w:rsidRPr="002F25D2">
        <w:rPr>
          <w:rFonts w:ascii="Nimbus Sans L" w:hAnsi="Nimbus Sans L"/>
          <w:lang w:bidi="he-IL"/>
        </w:rPr>
        <w:t xml:space="preserve"> atd. Ježíš tedy mluví o Božím království, co je skryto doma, na poli a zakopnou o něj lze tohle úterý dopoledne. </w:t>
      </w:r>
    </w:p>
    <w:p w14:paraId="732131FF" w14:textId="77777777" w:rsidR="002F25D2" w:rsidRPr="002F25D2" w:rsidRDefault="002F25D2" w:rsidP="002F25D2">
      <w:pPr>
        <w:pStyle w:val="Standard"/>
        <w:spacing w:line="276" w:lineRule="auto"/>
        <w:jc w:val="both"/>
        <w:rPr>
          <w:rFonts w:ascii="Nimbus Sans L" w:hAnsi="Nimbus Sans L"/>
          <w:lang w:bidi="he-IL"/>
        </w:rPr>
      </w:pPr>
      <w:r w:rsidRPr="002F25D2">
        <w:rPr>
          <w:rFonts w:ascii="Nimbus Sans L" w:hAnsi="Nimbus Sans L"/>
          <w:lang w:bidi="he-IL"/>
        </w:rPr>
        <w:tab/>
        <w:t>Jen je třeba nezpanikařit, nedat na to, že možná budeme vypadat jako blázni. Ale udělat přesně to, co je potřeba. Ten poklad, tu perlu získat. Jen – slovy jednoho aforismu: „Spasení není něco za něco, spasení je všechno za všechno“.</w:t>
      </w:r>
    </w:p>
    <w:p w14:paraId="5B87F514" w14:textId="77777777" w:rsidR="002F25D2" w:rsidRPr="002F25D2" w:rsidRDefault="002F25D2" w:rsidP="002F25D2">
      <w:pPr>
        <w:pStyle w:val="Standard"/>
        <w:spacing w:line="276" w:lineRule="auto"/>
        <w:jc w:val="both"/>
        <w:rPr>
          <w:rFonts w:ascii="Nimbus Sans L" w:eastAsia="Arial, 'Times New Roman'" w:hAnsi="Nimbus Sans L" w:cs="Arial, 'Times New Roman'"/>
        </w:rPr>
      </w:pPr>
      <w:r w:rsidRPr="002F25D2">
        <w:rPr>
          <w:rFonts w:ascii="Nimbus Sans L" w:hAnsi="Nimbus Sans L"/>
          <w:lang w:bidi="he-IL"/>
        </w:rPr>
        <w:tab/>
      </w:r>
      <w:r w:rsidRPr="002F25D2">
        <w:rPr>
          <w:rFonts w:ascii="Nimbus Sans L" w:eastAsia="Arial, 'Times New Roman'" w:hAnsi="Nimbus Sans L" w:cs="Arial, 'Times New Roman'"/>
        </w:rPr>
        <w:t xml:space="preserve">Království nebeské je jako ohromná výhra v loterii, kterou člověk vyhrál. Ovšem vyplácela se na druhém konci světa. A </w:t>
      </w:r>
      <w:proofErr w:type="gramStart"/>
      <w:r w:rsidRPr="002F25D2">
        <w:rPr>
          <w:rFonts w:ascii="Nimbus Sans L" w:eastAsia="Arial, 'Times New Roman'" w:hAnsi="Nimbus Sans L" w:cs="Arial, 'Times New Roman'"/>
        </w:rPr>
        <w:t>on - aby</w:t>
      </w:r>
      <w:proofErr w:type="gramEnd"/>
      <w:r w:rsidRPr="002F25D2">
        <w:rPr>
          <w:rFonts w:ascii="Nimbus Sans L" w:eastAsia="Arial, 'Times New Roman'" w:hAnsi="Nimbus Sans L" w:cs="Arial, 'Times New Roman'"/>
        </w:rPr>
        <w:t xml:space="preserve"> měl na letenku - prodal všechno, co měl, a letěl si vyzvednout výhru.</w:t>
      </w:r>
    </w:p>
    <w:p w14:paraId="09D1DA68" w14:textId="77777777" w:rsidR="002F25D2" w:rsidRPr="002F25D2" w:rsidRDefault="002F25D2" w:rsidP="002F25D2">
      <w:pPr>
        <w:pStyle w:val="Standard"/>
        <w:spacing w:line="276" w:lineRule="auto"/>
        <w:jc w:val="both"/>
        <w:rPr>
          <w:rFonts w:ascii="Nimbus Sans L" w:hAnsi="Nimbus Sans L"/>
        </w:rPr>
      </w:pPr>
      <w:r w:rsidRPr="002F25D2">
        <w:rPr>
          <w:rFonts w:ascii="Nimbus Sans L" w:eastAsia="Arial, 'Times New Roman'" w:hAnsi="Nimbus Sans L" w:cs="Arial, 'Times New Roman'"/>
        </w:rPr>
        <w:tab/>
        <w:t xml:space="preserve">S královstvím nebeským je to jako když se jeden člověk v roce 2012 dozvěděl, že za deset let budou ceny bytů v Praze trojnásobné. Šel prodal </w:t>
      </w:r>
      <w:proofErr w:type="gramStart"/>
      <w:r w:rsidRPr="002F25D2">
        <w:rPr>
          <w:rFonts w:ascii="Nimbus Sans L" w:eastAsia="Arial, 'Times New Roman'" w:hAnsi="Nimbus Sans L" w:cs="Arial, 'Times New Roman'"/>
        </w:rPr>
        <w:t>vše</w:t>
      </w:r>
      <w:proofErr w:type="gramEnd"/>
      <w:r w:rsidRPr="002F25D2">
        <w:rPr>
          <w:rFonts w:ascii="Nimbus Sans L" w:eastAsia="Arial, 'Times New Roman'" w:hAnsi="Nimbus Sans L" w:cs="Arial, 'Times New Roman'"/>
        </w:rPr>
        <w:t xml:space="preserve"> co měl a vzal si půjčky, co to šlo a koupil několik bytů. </w:t>
      </w:r>
    </w:p>
    <w:p w14:paraId="52B48EF6" w14:textId="77777777" w:rsidR="002F25D2" w:rsidRPr="002F25D2" w:rsidRDefault="002F25D2" w:rsidP="002F25D2">
      <w:pPr>
        <w:pStyle w:val="Standard"/>
        <w:spacing w:line="276" w:lineRule="auto"/>
        <w:jc w:val="both"/>
        <w:rPr>
          <w:rFonts w:ascii="Nimbus Sans L" w:hAnsi="Nimbus Sans L"/>
          <w:lang w:bidi="he-IL"/>
        </w:rPr>
      </w:pPr>
      <w:r w:rsidRPr="002F25D2">
        <w:rPr>
          <w:rFonts w:ascii="Nimbus Sans L" w:hAnsi="Nimbus Sans L"/>
          <w:lang w:bidi="he-IL"/>
        </w:rPr>
        <w:tab/>
        <w:t xml:space="preserve">Tak je to s pozváním k víře. Udělat to, co je třeba, je stejně pochopitelné, moudré, jasné, pokud věříme, jak je cenné. </w:t>
      </w:r>
    </w:p>
    <w:p w14:paraId="73DD62A2" w14:textId="77777777" w:rsidR="002F25D2" w:rsidRPr="002F25D2" w:rsidRDefault="002F25D2" w:rsidP="002F25D2">
      <w:pPr>
        <w:pStyle w:val="Standard"/>
        <w:spacing w:line="276" w:lineRule="auto"/>
        <w:ind w:firstLine="709"/>
        <w:jc w:val="both"/>
        <w:rPr>
          <w:rFonts w:ascii="Nimbus Sans L" w:hAnsi="Nimbus Sans L"/>
        </w:rPr>
      </w:pPr>
      <w:r w:rsidRPr="002F25D2">
        <w:rPr>
          <w:rFonts w:ascii="Nimbus Sans L" w:hAnsi="Nimbus Sans L"/>
          <w:lang w:bidi="he-IL"/>
        </w:rPr>
        <w:t>A ačkoliv čteme, že to dotyčný člověk dělá „z radosti“. Je pochopitelné, že se člověk zachvěje, když prodává to svoje, to jisté, byť je toho málo, a velký zisk ho teprve čeká.</w:t>
      </w:r>
    </w:p>
    <w:p w14:paraId="3D01CA7B" w14:textId="6EC3637F" w:rsidR="00644D1F" w:rsidRDefault="002F25D2" w:rsidP="002F25D2">
      <w:pPr>
        <w:pStyle w:val="Standard"/>
        <w:spacing w:line="276" w:lineRule="auto"/>
        <w:jc w:val="both"/>
      </w:pPr>
      <w:r w:rsidRPr="002F25D2">
        <w:rPr>
          <w:rFonts w:ascii="Nimbus Sans L" w:hAnsi="Nimbus Sans L"/>
          <w:lang w:bidi="he-IL"/>
        </w:rPr>
        <w:t>Tak v těch chvílích, kdy se zachvějeme, a nejsme si jisti cenou pokladu evangelia, prosíme Bože podrž nás a dej nám odvahu. Amen</w:t>
      </w:r>
    </w:p>
    <w:sectPr w:rsidR="00644D1F" w:rsidSect="002F25D2">
      <w:pgSz w:w="11906" w:h="16838"/>
      <w:pgMar w:top="567" w:right="424" w:bottom="678" w:left="567" w:header="708" w:footer="708" w:gutter="0"/>
      <w:cols w:space="113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HGPMinchoE"/>
    <w:charset w:val="EE"/>
    <w:family w:val="roman"/>
    <w:pitch w:val="variable"/>
  </w:font>
  <w:font w:name="WenQuanYi Micro Hei">
    <w:altName w:val="Klee One"/>
    <w:charset w:val="80"/>
    <w:family w:val="auto"/>
    <w:pitch w:val="variable"/>
  </w:font>
  <w:font w:name="Lohit Hindi">
    <w:altName w:val="Klee One"/>
    <w:charset w:val="80"/>
    <w:family w:val="auto"/>
    <w:pitch w:val="variable"/>
  </w:font>
  <w:font w:name="Nimbus Sans L">
    <w:altName w:val="Arial"/>
    <w:charset w:val="00"/>
    <w:family w:val="swiss"/>
    <w:pitch w:val="variable"/>
  </w:font>
  <w:font w:name="Arial, 'Times New Roman'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D2"/>
    <w:rsid w:val="001A2BD5"/>
    <w:rsid w:val="002F25D2"/>
    <w:rsid w:val="00644D1F"/>
    <w:rsid w:val="00B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61D5"/>
  <w15:chartTrackingRefBased/>
  <w15:docId w15:val="{273C38EF-CC86-4C1B-98C3-90AD5608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F25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1242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1</cp:revision>
  <dcterms:created xsi:type="dcterms:W3CDTF">2022-06-13T08:51:00Z</dcterms:created>
  <dcterms:modified xsi:type="dcterms:W3CDTF">2022-06-13T08:55:00Z</dcterms:modified>
</cp:coreProperties>
</file>