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CE7C" w14:textId="77777777" w:rsidR="00A07257" w:rsidRPr="0012448A" w:rsidRDefault="00A07257" w:rsidP="0012448A">
      <w:pPr>
        <w:rPr>
          <w:b/>
          <w:bCs/>
          <w:sz w:val="24"/>
        </w:rPr>
      </w:pPr>
      <w:r w:rsidRPr="0012448A">
        <w:rPr>
          <w:b/>
          <w:bCs/>
          <w:sz w:val="24"/>
        </w:rPr>
        <w:t>Ž 130</w:t>
      </w:r>
    </w:p>
    <w:p w14:paraId="557A8501" w14:textId="3F8F377C" w:rsidR="000479BF" w:rsidRPr="0012448A" w:rsidRDefault="000479BF" w:rsidP="0012448A">
      <w:pPr>
        <w:spacing w:after="0"/>
        <w:jc w:val="both"/>
        <w:rPr>
          <w:b/>
          <w:bCs/>
          <w:sz w:val="24"/>
        </w:rPr>
      </w:pPr>
      <w:r w:rsidRPr="0012448A">
        <w:rPr>
          <w:b/>
          <w:bCs/>
          <w:sz w:val="24"/>
        </w:rPr>
        <w:t xml:space="preserve">Z hlubin bezedných tě volám, Hospodine, Panovníku, vyslyš můj hlas! Kéž tvé ucho pozorně vyslechne moje prosby. Budeš-li mít, Hospodine, na zřeteli nepravosti, kdo obstojí, Panovníku? Ale u tebe je odpuštění; tak vzbuzuješ bázeň. Skládám naději v Hospodina, má duše v něho naději skládá, čekám na jeho slovo. Má duše vyhlíží Panovníka víc než strážní jitro, když drží stráž k jitru.  Čekej, </w:t>
      </w:r>
      <w:r w:rsidR="0012448A" w:rsidRPr="0012448A">
        <w:rPr>
          <w:b/>
          <w:bCs/>
          <w:sz w:val="24"/>
        </w:rPr>
        <w:t>Izraeli</w:t>
      </w:r>
      <w:r w:rsidR="00EB3F3D">
        <w:rPr>
          <w:b/>
          <w:bCs/>
          <w:sz w:val="24"/>
        </w:rPr>
        <w:t>,</w:t>
      </w:r>
      <w:r w:rsidRPr="0012448A">
        <w:rPr>
          <w:b/>
          <w:bCs/>
          <w:sz w:val="24"/>
        </w:rPr>
        <w:t xml:space="preserve"> na Hospodina! U Hospodina je milosrdenství, hojné je u něho vykoupení</w:t>
      </w:r>
      <w:r w:rsidR="00A07257" w:rsidRPr="0012448A">
        <w:rPr>
          <w:b/>
          <w:bCs/>
          <w:sz w:val="24"/>
        </w:rPr>
        <w:t>.</w:t>
      </w:r>
      <w:r w:rsidRPr="0012448A">
        <w:rPr>
          <w:b/>
          <w:bCs/>
          <w:sz w:val="24"/>
        </w:rPr>
        <w:t xml:space="preserve"> </w:t>
      </w:r>
      <w:r w:rsidRPr="0012448A">
        <w:rPr>
          <w:b/>
          <w:bCs/>
          <w:sz w:val="24"/>
        </w:rPr>
        <w:t> </w:t>
      </w:r>
    </w:p>
    <w:p w14:paraId="280EB6A0" w14:textId="77777777" w:rsidR="000479BF" w:rsidRPr="0012448A" w:rsidRDefault="000479BF" w:rsidP="0012448A">
      <w:pPr>
        <w:rPr>
          <w:sz w:val="24"/>
        </w:rPr>
      </w:pPr>
    </w:p>
    <w:p w14:paraId="5780EBBE" w14:textId="160626B2" w:rsidR="000479BF" w:rsidRPr="00EB3F3D" w:rsidRDefault="000479BF" w:rsidP="0012448A">
      <w:pPr>
        <w:rPr>
          <w:color w:val="FF0000"/>
          <w:sz w:val="24"/>
        </w:rPr>
      </w:pPr>
      <w:r w:rsidRPr="00EB3F3D">
        <w:rPr>
          <w:color w:val="FF0000"/>
          <w:sz w:val="24"/>
        </w:rPr>
        <w:t xml:space="preserve">Z hlubin bezedných – to je ale začátek. Odkud to vlastně je? A jak se tam </w:t>
      </w:r>
      <w:r w:rsidR="006C279E" w:rsidRPr="00EB3F3D">
        <w:rPr>
          <w:color w:val="FF0000"/>
          <w:sz w:val="24"/>
        </w:rPr>
        <w:t xml:space="preserve">autor </w:t>
      </w:r>
      <w:r w:rsidRPr="00EB3F3D">
        <w:rPr>
          <w:color w:val="FF0000"/>
          <w:sz w:val="24"/>
        </w:rPr>
        <w:t>žalm</w:t>
      </w:r>
      <w:r w:rsidR="006C279E" w:rsidRPr="00EB3F3D">
        <w:rPr>
          <w:color w:val="FF0000"/>
          <w:sz w:val="24"/>
        </w:rPr>
        <w:t>u d</w:t>
      </w:r>
      <w:r w:rsidRPr="00EB3F3D">
        <w:rPr>
          <w:color w:val="FF0000"/>
          <w:sz w:val="24"/>
        </w:rPr>
        <w:t>ostal? Nebo jak já jsem se tam dostal?</w:t>
      </w:r>
    </w:p>
    <w:p w14:paraId="07E0CD24" w14:textId="40DD110D" w:rsidR="00811F19" w:rsidRPr="0012448A" w:rsidRDefault="002F459A" w:rsidP="0012448A">
      <w:pPr>
        <w:rPr>
          <w:sz w:val="24"/>
        </w:rPr>
      </w:pPr>
      <w:r w:rsidRPr="0012448A">
        <w:rPr>
          <w:sz w:val="24"/>
        </w:rPr>
        <w:t xml:space="preserve">Do hlubin se </w:t>
      </w:r>
      <w:r w:rsidR="002B00AE" w:rsidRPr="0012448A">
        <w:rPr>
          <w:sz w:val="24"/>
        </w:rPr>
        <w:t xml:space="preserve">myslím </w:t>
      </w:r>
      <w:r w:rsidRPr="0012448A">
        <w:rPr>
          <w:sz w:val="24"/>
        </w:rPr>
        <w:t xml:space="preserve">občas dostane každý. </w:t>
      </w:r>
      <w:r w:rsidR="00844DA4" w:rsidRPr="0012448A">
        <w:rPr>
          <w:sz w:val="24"/>
        </w:rPr>
        <w:t>A si j</w:t>
      </w:r>
      <w:r w:rsidRPr="0012448A">
        <w:rPr>
          <w:sz w:val="24"/>
        </w:rPr>
        <w:t>e dobře to vědět</w:t>
      </w:r>
      <w:r w:rsidR="002B00AE" w:rsidRPr="0012448A">
        <w:rPr>
          <w:sz w:val="24"/>
        </w:rPr>
        <w:t xml:space="preserve">, stává se </w:t>
      </w:r>
      <w:r w:rsidR="00844DA4" w:rsidRPr="0012448A">
        <w:rPr>
          <w:sz w:val="24"/>
        </w:rPr>
        <w:t xml:space="preserve">každému, stává se to </w:t>
      </w:r>
      <w:r w:rsidR="002B00AE" w:rsidRPr="0012448A">
        <w:rPr>
          <w:sz w:val="24"/>
        </w:rPr>
        <w:t>i křesťanům a není to hanba ani stigma</w:t>
      </w:r>
      <w:r w:rsidRPr="0012448A">
        <w:rPr>
          <w:sz w:val="24"/>
        </w:rPr>
        <w:t xml:space="preserve">. Někdy se toho zkazí moc, já toho zkazím moc, </w:t>
      </w:r>
      <w:r w:rsidR="002B00AE" w:rsidRPr="0012448A">
        <w:rPr>
          <w:sz w:val="24"/>
        </w:rPr>
        <w:t xml:space="preserve">toho </w:t>
      </w:r>
      <w:r w:rsidR="00811F19" w:rsidRPr="0012448A">
        <w:rPr>
          <w:sz w:val="24"/>
        </w:rPr>
        <w:t>š</w:t>
      </w:r>
      <w:r w:rsidR="002B00AE" w:rsidRPr="0012448A">
        <w:rPr>
          <w:sz w:val="24"/>
        </w:rPr>
        <w:t xml:space="preserve">patného už je na mě moc, </w:t>
      </w:r>
      <w:r w:rsidRPr="0012448A">
        <w:rPr>
          <w:sz w:val="24"/>
        </w:rPr>
        <w:t>někdy prostě chybí pevná půda pod nohama a všechno je špatně.</w:t>
      </w:r>
    </w:p>
    <w:p w14:paraId="562A8DE2" w14:textId="440ADD89" w:rsidR="00811F19" w:rsidRPr="00EB3F3D" w:rsidRDefault="00811F19" w:rsidP="0012448A">
      <w:pPr>
        <w:rPr>
          <w:color w:val="FF0000"/>
          <w:sz w:val="24"/>
        </w:rPr>
      </w:pPr>
      <w:r w:rsidRPr="00EB3F3D">
        <w:rPr>
          <w:color w:val="FF0000"/>
          <w:sz w:val="24"/>
        </w:rPr>
        <w:t xml:space="preserve">Hlubina bezedná, to je horší než být na dně, protože ode dna se dá </w:t>
      </w:r>
      <w:r w:rsidR="006C279E" w:rsidRPr="00EB3F3D">
        <w:rPr>
          <w:color w:val="FF0000"/>
          <w:sz w:val="24"/>
        </w:rPr>
        <w:t xml:space="preserve">aspoň </w:t>
      </w:r>
      <w:r w:rsidRPr="00EB3F3D">
        <w:rPr>
          <w:color w:val="FF0000"/>
          <w:sz w:val="24"/>
        </w:rPr>
        <w:t xml:space="preserve">odrazit. </w:t>
      </w:r>
    </w:p>
    <w:p w14:paraId="3991EC98" w14:textId="495D062B" w:rsidR="000479BF" w:rsidRPr="0012448A" w:rsidRDefault="00811F19" w:rsidP="0012448A">
      <w:pPr>
        <w:rPr>
          <w:sz w:val="24"/>
        </w:rPr>
      </w:pPr>
      <w:r w:rsidRPr="0012448A">
        <w:rPr>
          <w:sz w:val="24"/>
        </w:rPr>
        <w:t>Ano, a</w:t>
      </w:r>
      <w:r w:rsidR="002F459A" w:rsidRPr="0012448A">
        <w:rPr>
          <w:sz w:val="24"/>
        </w:rPr>
        <w:t xml:space="preserve"> kdo nemá půdu pod nohama, padá do hlubin</w:t>
      </w:r>
      <w:r w:rsidRPr="0012448A">
        <w:rPr>
          <w:sz w:val="24"/>
        </w:rPr>
        <w:t xml:space="preserve"> a nemá to konce</w:t>
      </w:r>
      <w:r w:rsidR="002F459A" w:rsidRPr="0012448A">
        <w:rPr>
          <w:sz w:val="24"/>
        </w:rPr>
        <w:t xml:space="preserve">. </w:t>
      </w:r>
      <w:r w:rsidR="00844DA4" w:rsidRPr="0012448A">
        <w:rPr>
          <w:sz w:val="24"/>
        </w:rPr>
        <w:t>Jako třeba s</w:t>
      </w:r>
      <w:r w:rsidR="002F459A" w:rsidRPr="0012448A">
        <w:rPr>
          <w:sz w:val="24"/>
        </w:rPr>
        <w:t xml:space="preserve">mutek, který nemá konce. </w:t>
      </w:r>
      <w:r w:rsidR="00844DA4" w:rsidRPr="0012448A">
        <w:rPr>
          <w:sz w:val="24"/>
        </w:rPr>
        <w:t>Nebo s</w:t>
      </w:r>
      <w:r w:rsidR="002F459A" w:rsidRPr="0012448A">
        <w:rPr>
          <w:sz w:val="24"/>
        </w:rPr>
        <w:t xml:space="preserve">trach, velký strach. Nebo vědomí, že jsem něco zkazil a už to nemůžu napravit. </w:t>
      </w:r>
      <w:r w:rsidR="002817BC" w:rsidRPr="0012448A">
        <w:rPr>
          <w:sz w:val="24"/>
        </w:rPr>
        <w:t xml:space="preserve">Jako </w:t>
      </w:r>
      <w:proofErr w:type="gramStart"/>
      <w:r w:rsidR="002817BC" w:rsidRPr="0012448A">
        <w:rPr>
          <w:sz w:val="24"/>
        </w:rPr>
        <w:t>žalmista</w:t>
      </w:r>
      <w:r w:rsidR="00844DA4" w:rsidRPr="0012448A">
        <w:rPr>
          <w:sz w:val="24"/>
        </w:rPr>
        <w:t xml:space="preserve"> -</w:t>
      </w:r>
      <w:r w:rsidR="002817BC" w:rsidRPr="0012448A">
        <w:rPr>
          <w:sz w:val="24"/>
        </w:rPr>
        <w:t xml:space="preserve"> zřejmě</w:t>
      </w:r>
      <w:proofErr w:type="gramEnd"/>
      <w:r w:rsidR="002817BC" w:rsidRPr="0012448A">
        <w:rPr>
          <w:sz w:val="24"/>
        </w:rPr>
        <w:t xml:space="preserve"> si uvědomuje, že toho má na svědomí hodně a to svědomí ho dohnalo. </w:t>
      </w:r>
      <w:r w:rsidR="00844DA4" w:rsidRPr="0012448A">
        <w:rPr>
          <w:sz w:val="24"/>
        </w:rPr>
        <w:t xml:space="preserve">A v takových situacích si můžeme přijít jako </w:t>
      </w:r>
      <w:r w:rsidR="002F459A" w:rsidRPr="0012448A">
        <w:rPr>
          <w:sz w:val="24"/>
        </w:rPr>
        <w:t>v hlubinách a mám</w:t>
      </w:r>
      <w:r w:rsidR="00844DA4" w:rsidRPr="0012448A">
        <w:rPr>
          <w:sz w:val="24"/>
        </w:rPr>
        <w:t>e</w:t>
      </w:r>
      <w:r w:rsidR="002F459A" w:rsidRPr="0012448A">
        <w:rPr>
          <w:sz w:val="24"/>
        </w:rPr>
        <w:t xml:space="preserve"> pocit, že bezedných. Z bezedné hlubiny se nedá vyskočit, bezedná hlubina nepustí. Co tedy zbývá? </w:t>
      </w:r>
    </w:p>
    <w:p w14:paraId="2E2E66BA" w14:textId="27AF6872" w:rsidR="002F459A" w:rsidRPr="00EB3F3D" w:rsidRDefault="002F459A" w:rsidP="0012448A">
      <w:pPr>
        <w:rPr>
          <w:color w:val="FF0000"/>
          <w:sz w:val="24"/>
        </w:rPr>
      </w:pPr>
      <w:r w:rsidRPr="00EB3F3D">
        <w:rPr>
          <w:color w:val="FF0000"/>
          <w:sz w:val="24"/>
        </w:rPr>
        <w:t>Určitě ne panika, prudké pohyby</w:t>
      </w:r>
      <w:r w:rsidR="002B00AE" w:rsidRPr="00EB3F3D">
        <w:rPr>
          <w:color w:val="FF0000"/>
          <w:sz w:val="24"/>
        </w:rPr>
        <w:t>, to třeba při topení se jen škodí. Někdy prostě zbývá jediné, a to je to, co říká žalmista – volat k </w:t>
      </w:r>
      <w:r w:rsidR="00C110D0" w:rsidRPr="00EB3F3D">
        <w:rPr>
          <w:color w:val="FF0000"/>
          <w:sz w:val="24"/>
        </w:rPr>
        <w:t>Bohu</w:t>
      </w:r>
      <w:r w:rsidR="002B00AE" w:rsidRPr="00EB3F3D">
        <w:rPr>
          <w:color w:val="FF0000"/>
          <w:sz w:val="24"/>
        </w:rPr>
        <w:t xml:space="preserve">, naléhavě, prosit </w:t>
      </w:r>
      <w:r w:rsidR="00C110D0" w:rsidRPr="00EB3F3D">
        <w:rPr>
          <w:color w:val="FF0000"/>
          <w:sz w:val="24"/>
        </w:rPr>
        <w:t>ať mě slyší</w:t>
      </w:r>
      <w:r w:rsidR="002B00AE" w:rsidRPr="00EB3F3D">
        <w:rPr>
          <w:color w:val="FF0000"/>
          <w:sz w:val="24"/>
        </w:rPr>
        <w:t>.</w:t>
      </w:r>
      <w:r w:rsidR="00B91D1C" w:rsidRPr="00EB3F3D">
        <w:rPr>
          <w:color w:val="FF0000"/>
          <w:sz w:val="24"/>
        </w:rPr>
        <w:t xml:space="preserve"> Protože </w:t>
      </w:r>
      <w:r w:rsidR="00C110D0" w:rsidRPr="00EB3F3D">
        <w:rPr>
          <w:color w:val="FF0000"/>
          <w:sz w:val="24"/>
        </w:rPr>
        <w:t xml:space="preserve">– a to </w:t>
      </w:r>
      <w:r w:rsidR="00B91D1C" w:rsidRPr="00EB3F3D">
        <w:rPr>
          <w:color w:val="FF0000"/>
          <w:sz w:val="24"/>
        </w:rPr>
        <w:t>je tady zajímavé – i z bezedné hlubiny se dá volat</w:t>
      </w:r>
      <w:r w:rsidR="00C110D0" w:rsidRPr="00EB3F3D">
        <w:rPr>
          <w:color w:val="FF0000"/>
          <w:sz w:val="24"/>
        </w:rPr>
        <w:t xml:space="preserve">, </w:t>
      </w:r>
      <w:r w:rsidR="00B91D1C" w:rsidRPr="00EB3F3D">
        <w:rPr>
          <w:color w:val="FF0000"/>
          <w:sz w:val="24"/>
        </w:rPr>
        <w:t xml:space="preserve">a to volání Hospodin může slyšet. </w:t>
      </w:r>
    </w:p>
    <w:p w14:paraId="4527A970" w14:textId="34763811" w:rsidR="002B00AE" w:rsidRPr="0012448A" w:rsidRDefault="002B00AE" w:rsidP="0012448A">
      <w:pPr>
        <w:rPr>
          <w:sz w:val="24"/>
        </w:rPr>
      </w:pPr>
      <w:r w:rsidRPr="0012448A">
        <w:rPr>
          <w:sz w:val="24"/>
        </w:rPr>
        <w:t xml:space="preserve">Martin Luther znal tyhle stavy dobře, ještě když byl mnichem ho provázely těžké pocity viny, dokonce tak, </w:t>
      </w:r>
      <w:r w:rsidR="00811F19" w:rsidRPr="0012448A">
        <w:rPr>
          <w:sz w:val="24"/>
        </w:rPr>
        <w:t>že tím fyzicky trpěl</w:t>
      </w:r>
      <w:r w:rsidRPr="0012448A">
        <w:rPr>
          <w:sz w:val="24"/>
        </w:rPr>
        <w:t xml:space="preserve">. A když tento </w:t>
      </w:r>
      <w:r w:rsidR="00B91D1C" w:rsidRPr="0012448A">
        <w:rPr>
          <w:sz w:val="24"/>
        </w:rPr>
        <w:t>žalm</w:t>
      </w:r>
      <w:r w:rsidRPr="0012448A">
        <w:rPr>
          <w:sz w:val="24"/>
        </w:rPr>
        <w:t xml:space="preserve"> zpracoval jako písňový text, použil tam dokonce slovo křičet, nebo řvát</w:t>
      </w:r>
      <w:r w:rsidR="00811F19" w:rsidRPr="0012448A">
        <w:rPr>
          <w:sz w:val="24"/>
        </w:rPr>
        <w:t xml:space="preserve">: </w:t>
      </w:r>
      <w:r w:rsidR="0012448A">
        <w:rPr>
          <w:sz w:val="24"/>
        </w:rPr>
        <w:t>„</w:t>
      </w:r>
      <w:proofErr w:type="spellStart"/>
      <w:r w:rsidR="00811F19" w:rsidRPr="0012448A">
        <w:rPr>
          <w:sz w:val="24"/>
        </w:rPr>
        <w:t>schreien</w:t>
      </w:r>
      <w:proofErr w:type="spellEnd"/>
      <w:r w:rsidR="0012448A">
        <w:rPr>
          <w:sz w:val="24"/>
        </w:rPr>
        <w:t>“</w:t>
      </w:r>
      <w:r w:rsidR="00811F19" w:rsidRPr="0012448A">
        <w:rPr>
          <w:sz w:val="24"/>
        </w:rPr>
        <w:t xml:space="preserve">, i když v žalmu je volat, tedy </w:t>
      </w:r>
      <w:r w:rsidR="00EB3F3D">
        <w:rPr>
          <w:sz w:val="24"/>
        </w:rPr>
        <w:t>„</w:t>
      </w:r>
      <w:proofErr w:type="spellStart"/>
      <w:r w:rsidR="00811F19" w:rsidRPr="0012448A">
        <w:rPr>
          <w:sz w:val="24"/>
        </w:rPr>
        <w:t>rufen</w:t>
      </w:r>
      <w:proofErr w:type="spellEnd"/>
      <w:r w:rsidR="00EB3F3D">
        <w:rPr>
          <w:sz w:val="24"/>
        </w:rPr>
        <w:t>“</w:t>
      </w:r>
      <w:r w:rsidR="00811F19" w:rsidRPr="0012448A">
        <w:rPr>
          <w:sz w:val="24"/>
        </w:rPr>
        <w:t xml:space="preserve">. </w:t>
      </w:r>
      <w:r w:rsidRPr="0012448A">
        <w:rPr>
          <w:sz w:val="24"/>
        </w:rPr>
        <w:t xml:space="preserve">– </w:t>
      </w:r>
      <w:r w:rsidR="0012448A">
        <w:rPr>
          <w:sz w:val="24"/>
        </w:rPr>
        <w:t>„</w:t>
      </w:r>
      <w:proofErr w:type="spellStart"/>
      <w:r w:rsidRPr="0012448A">
        <w:rPr>
          <w:sz w:val="24"/>
        </w:rPr>
        <w:t>Aus</w:t>
      </w:r>
      <w:proofErr w:type="spellEnd"/>
      <w:r w:rsidRPr="0012448A">
        <w:rPr>
          <w:sz w:val="24"/>
        </w:rPr>
        <w:t xml:space="preserve"> </w:t>
      </w:r>
      <w:proofErr w:type="spellStart"/>
      <w:r w:rsidRPr="0012448A">
        <w:rPr>
          <w:sz w:val="24"/>
        </w:rPr>
        <w:t>tiefer</w:t>
      </w:r>
      <w:proofErr w:type="spellEnd"/>
      <w:r w:rsidRPr="0012448A">
        <w:rPr>
          <w:sz w:val="24"/>
        </w:rPr>
        <w:t xml:space="preserve"> Not </w:t>
      </w:r>
      <w:proofErr w:type="spellStart"/>
      <w:r w:rsidRPr="0012448A">
        <w:rPr>
          <w:sz w:val="24"/>
        </w:rPr>
        <w:t>schrei</w:t>
      </w:r>
      <w:proofErr w:type="spellEnd"/>
      <w:r w:rsidRPr="0012448A">
        <w:rPr>
          <w:sz w:val="24"/>
        </w:rPr>
        <w:t xml:space="preserve"> </w:t>
      </w:r>
      <w:proofErr w:type="spellStart"/>
      <w:r w:rsidRPr="0012448A">
        <w:rPr>
          <w:sz w:val="24"/>
        </w:rPr>
        <w:t>ich</w:t>
      </w:r>
      <w:proofErr w:type="spellEnd"/>
      <w:r w:rsidRPr="0012448A">
        <w:rPr>
          <w:sz w:val="24"/>
        </w:rPr>
        <w:t xml:space="preserve"> </w:t>
      </w:r>
      <w:proofErr w:type="spellStart"/>
      <w:r w:rsidRPr="0012448A">
        <w:rPr>
          <w:sz w:val="24"/>
        </w:rPr>
        <w:t>zu</w:t>
      </w:r>
      <w:proofErr w:type="spellEnd"/>
      <w:r w:rsidRPr="0012448A">
        <w:rPr>
          <w:sz w:val="24"/>
        </w:rPr>
        <w:t xml:space="preserve"> </w:t>
      </w:r>
      <w:proofErr w:type="spellStart"/>
      <w:r w:rsidRPr="0012448A">
        <w:rPr>
          <w:sz w:val="24"/>
        </w:rPr>
        <w:t>dir</w:t>
      </w:r>
      <w:proofErr w:type="spellEnd"/>
      <w:r w:rsidR="0012448A">
        <w:rPr>
          <w:sz w:val="24"/>
        </w:rPr>
        <w:t>“</w:t>
      </w:r>
      <w:r w:rsidR="00811F19" w:rsidRPr="0012448A">
        <w:rPr>
          <w:sz w:val="24"/>
        </w:rPr>
        <w:t>, veršuje</w:t>
      </w:r>
      <w:r w:rsidRPr="0012448A">
        <w:rPr>
          <w:sz w:val="24"/>
        </w:rPr>
        <w:t xml:space="preserve">. – Z hluboké nouze křičím k tobě. Sluší se ale k Hospodinu křičet nebo dokonce řvát? </w:t>
      </w:r>
    </w:p>
    <w:p w14:paraId="4DA39099" w14:textId="58EC956F" w:rsidR="003F5CD1" w:rsidRPr="00EB3F3D" w:rsidRDefault="002B00AE" w:rsidP="0012448A">
      <w:pPr>
        <w:rPr>
          <w:color w:val="FF0000"/>
          <w:sz w:val="24"/>
        </w:rPr>
      </w:pPr>
      <w:bookmarkStart w:id="0" w:name="_Hlk192084115"/>
      <w:r w:rsidRPr="00EB3F3D">
        <w:rPr>
          <w:color w:val="FF0000"/>
          <w:sz w:val="24"/>
        </w:rPr>
        <w:t xml:space="preserve">Sluší, </w:t>
      </w:r>
      <w:r w:rsidR="00C110D0" w:rsidRPr="00EB3F3D">
        <w:rPr>
          <w:color w:val="FF0000"/>
          <w:sz w:val="24"/>
        </w:rPr>
        <w:t>určitě,</w:t>
      </w:r>
      <w:r w:rsidR="003F5CD1" w:rsidRPr="00EB3F3D">
        <w:rPr>
          <w:color w:val="FF0000"/>
          <w:sz w:val="24"/>
        </w:rPr>
        <w:t xml:space="preserve"> bez pochyb. Být před Bohem spontánně, to je cesta. Naopak – něco si zakazovat, jakože se to nehodí Pánu Bohu říkat, nějak se cenzurovat</w:t>
      </w:r>
      <w:r w:rsidR="00D608C6" w:rsidRPr="00EB3F3D">
        <w:rPr>
          <w:color w:val="FF0000"/>
          <w:sz w:val="24"/>
        </w:rPr>
        <w:t>, nebo dokonce stylizovat… to nic dobrého nepřinese.</w:t>
      </w:r>
    </w:p>
    <w:p w14:paraId="069A2F0E" w14:textId="77777777" w:rsidR="00B91D1C" w:rsidRPr="0012448A" w:rsidRDefault="00B91D1C" w:rsidP="0012448A">
      <w:pPr>
        <w:rPr>
          <w:sz w:val="24"/>
        </w:rPr>
      </w:pPr>
      <w:r w:rsidRPr="0012448A">
        <w:rPr>
          <w:sz w:val="24"/>
        </w:rPr>
        <w:t xml:space="preserve">Pak se tady říká: </w:t>
      </w:r>
      <w:r w:rsidRPr="0012448A">
        <w:rPr>
          <w:i/>
          <w:iCs/>
          <w:sz w:val="24"/>
        </w:rPr>
        <w:t xml:space="preserve">Panovníku, vyslyš můj hlas! Kéž tvé ucho pozorně vyslechne moje prosby. </w:t>
      </w:r>
      <w:r w:rsidRPr="0012448A">
        <w:rPr>
          <w:sz w:val="24"/>
        </w:rPr>
        <w:t xml:space="preserve">To není úplně obvyklý obrat. </w:t>
      </w:r>
    </w:p>
    <w:p w14:paraId="640BD78B" w14:textId="24AF02AD" w:rsidR="00B91D1C" w:rsidRPr="0012448A" w:rsidRDefault="00D608C6" w:rsidP="0012448A">
      <w:pPr>
        <w:rPr>
          <w:color w:val="FF0000"/>
          <w:sz w:val="24"/>
        </w:rPr>
      </w:pPr>
      <w:r w:rsidRPr="0012448A">
        <w:rPr>
          <w:color w:val="FF0000"/>
          <w:sz w:val="24"/>
        </w:rPr>
        <w:t xml:space="preserve">Na téhle větě je </w:t>
      </w:r>
      <w:r w:rsidR="00B91D1C" w:rsidRPr="0012448A">
        <w:rPr>
          <w:color w:val="FF0000"/>
          <w:sz w:val="24"/>
        </w:rPr>
        <w:t>zajímavé, co se</w:t>
      </w:r>
      <w:r w:rsidRPr="0012448A">
        <w:rPr>
          <w:color w:val="FF0000"/>
          <w:sz w:val="24"/>
        </w:rPr>
        <w:t xml:space="preserve"> v ní </w:t>
      </w:r>
      <w:r w:rsidR="00B91D1C" w:rsidRPr="0012448A">
        <w:rPr>
          <w:color w:val="FF0000"/>
          <w:sz w:val="24"/>
        </w:rPr>
        <w:t>neříká. Není tu „vyslyš a pak splň všechny moje prosby“</w:t>
      </w:r>
      <w:r w:rsidRPr="0012448A">
        <w:rPr>
          <w:color w:val="FF0000"/>
          <w:sz w:val="24"/>
        </w:rPr>
        <w:t xml:space="preserve">. Nikoli </w:t>
      </w:r>
      <w:r w:rsidR="00726B53" w:rsidRPr="0012448A">
        <w:rPr>
          <w:color w:val="FF0000"/>
          <w:sz w:val="24"/>
        </w:rPr>
        <w:t>– stojí tu: „V</w:t>
      </w:r>
      <w:r w:rsidR="00B91D1C" w:rsidRPr="0012448A">
        <w:rPr>
          <w:color w:val="FF0000"/>
          <w:sz w:val="24"/>
        </w:rPr>
        <w:t>yslechni mě pozorně</w:t>
      </w:r>
      <w:r w:rsidR="00726B53" w:rsidRPr="0012448A">
        <w:rPr>
          <w:color w:val="FF0000"/>
          <w:sz w:val="24"/>
        </w:rPr>
        <w:t xml:space="preserve">!“ </w:t>
      </w:r>
      <w:r w:rsidR="00B91D1C" w:rsidRPr="0012448A">
        <w:rPr>
          <w:color w:val="FF0000"/>
          <w:sz w:val="24"/>
        </w:rPr>
        <w:t>Už to, že Hospodin slyší, něco znamená</w:t>
      </w:r>
      <w:r w:rsidR="00726B53" w:rsidRPr="0012448A">
        <w:rPr>
          <w:color w:val="FF0000"/>
          <w:sz w:val="24"/>
        </w:rPr>
        <w:t>, už to pomáhá</w:t>
      </w:r>
      <w:r w:rsidR="00B91D1C" w:rsidRPr="0012448A">
        <w:rPr>
          <w:color w:val="FF0000"/>
          <w:sz w:val="24"/>
        </w:rPr>
        <w:t xml:space="preserve">. </w:t>
      </w:r>
      <w:r w:rsidR="00726B53" w:rsidRPr="0012448A">
        <w:rPr>
          <w:color w:val="FF0000"/>
          <w:sz w:val="24"/>
        </w:rPr>
        <w:t>Možná překvapivě tu n</w:t>
      </w:r>
      <w:r w:rsidR="00B91D1C" w:rsidRPr="0012448A">
        <w:rPr>
          <w:color w:val="FF0000"/>
          <w:sz w:val="24"/>
        </w:rPr>
        <w:t>ení seznam</w:t>
      </w:r>
      <w:r w:rsidR="00726B53" w:rsidRPr="0012448A">
        <w:rPr>
          <w:color w:val="FF0000"/>
          <w:sz w:val="24"/>
        </w:rPr>
        <w:t xml:space="preserve"> přání a </w:t>
      </w:r>
      <w:r w:rsidR="00B91D1C" w:rsidRPr="0012448A">
        <w:rPr>
          <w:color w:val="FF0000"/>
          <w:sz w:val="24"/>
        </w:rPr>
        <w:t>požadavků</w:t>
      </w:r>
      <w:r w:rsidR="00726B53" w:rsidRPr="0012448A">
        <w:rPr>
          <w:color w:val="FF0000"/>
          <w:sz w:val="24"/>
        </w:rPr>
        <w:t>, které by měl Bůh splnit.</w:t>
      </w:r>
      <w:r w:rsidR="00057FE9" w:rsidRPr="0012448A">
        <w:rPr>
          <w:color w:val="FF0000"/>
          <w:sz w:val="24"/>
        </w:rPr>
        <w:t xml:space="preserve"> Je to spíš otevření komunikace na nejvyšším stupni důvěrnosti.</w:t>
      </w:r>
    </w:p>
    <w:bookmarkEnd w:id="0"/>
    <w:p w14:paraId="3558D6D3" w14:textId="51A595D2" w:rsidR="00B91D1C" w:rsidRPr="0012448A" w:rsidRDefault="00CE5CD1" w:rsidP="0012448A">
      <w:pPr>
        <w:rPr>
          <w:sz w:val="24"/>
        </w:rPr>
      </w:pPr>
      <w:r w:rsidRPr="0012448A">
        <w:rPr>
          <w:sz w:val="24"/>
        </w:rPr>
        <w:t xml:space="preserve">Myslím, že někoho vyslechnout má samo o sobě </w:t>
      </w:r>
      <w:proofErr w:type="gramStart"/>
      <w:r w:rsidRPr="0012448A">
        <w:rPr>
          <w:sz w:val="24"/>
        </w:rPr>
        <w:t>cenu</w:t>
      </w:r>
      <w:r w:rsidR="00844DA4" w:rsidRPr="0012448A">
        <w:rPr>
          <w:sz w:val="24"/>
        </w:rPr>
        <w:t xml:space="preserve"> -</w:t>
      </w:r>
      <w:r w:rsidR="00726B53" w:rsidRPr="0012448A">
        <w:rPr>
          <w:sz w:val="24"/>
        </w:rPr>
        <w:t xml:space="preserve"> </w:t>
      </w:r>
      <w:r w:rsidRPr="0012448A">
        <w:rPr>
          <w:sz w:val="24"/>
        </w:rPr>
        <w:t>nechat</w:t>
      </w:r>
      <w:proofErr w:type="gramEnd"/>
      <w:r w:rsidRPr="0012448A">
        <w:rPr>
          <w:sz w:val="24"/>
        </w:rPr>
        <w:t xml:space="preserve"> ho mluvit, plakat nebo i křičet, </w:t>
      </w:r>
      <w:r w:rsidR="00844DA4" w:rsidRPr="0012448A">
        <w:rPr>
          <w:sz w:val="24"/>
        </w:rPr>
        <w:t>- Když</w:t>
      </w:r>
      <w:r w:rsidRPr="0012448A">
        <w:rPr>
          <w:sz w:val="24"/>
        </w:rPr>
        <w:t xml:space="preserve"> někdo poslouchá, naslouchá, </w:t>
      </w:r>
      <w:r w:rsidR="00844DA4" w:rsidRPr="0012448A">
        <w:rPr>
          <w:sz w:val="24"/>
        </w:rPr>
        <w:t xml:space="preserve">tak už to </w:t>
      </w:r>
      <w:r w:rsidRPr="0012448A">
        <w:rPr>
          <w:sz w:val="24"/>
        </w:rPr>
        <w:t xml:space="preserve">pomáhá. A žalmista uvažuje stejně, chce volat, </w:t>
      </w:r>
      <w:r w:rsidR="00844DA4" w:rsidRPr="0012448A">
        <w:rPr>
          <w:sz w:val="24"/>
        </w:rPr>
        <w:t xml:space="preserve">aby byl </w:t>
      </w:r>
      <w:r w:rsidRPr="0012448A">
        <w:rPr>
          <w:sz w:val="24"/>
        </w:rPr>
        <w:t xml:space="preserve">slyšet.  </w:t>
      </w:r>
    </w:p>
    <w:p w14:paraId="2C3622A3" w14:textId="246251B8" w:rsidR="00CE5CD1" w:rsidRPr="00EB3F3D" w:rsidRDefault="0070222F" w:rsidP="0012448A">
      <w:pPr>
        <w:rPr>
          <w:color w:val="FF0000"/>
          <w:sz w:val="24"/>
        </w:rPr>
      </w:pPr>
      <w:r w:rsidRPr="00EB3F3D">
        <w:rPr>
          <w:color w:val="FF0000"/>
          <w:sz w:val="24"/>
        </w:rPr>
        <w:t>„</w:t>
      </w:r>
      <w:r w:rsidR="00CE5CD1" w:rsidRPr="00EB3F3D">
        <w:rPr>
          <w:color w:val="FF0000"/>
          <w:sz w:val="24"/>
        </w:rPr>
        <w:t>Budeš-li mít, Hospodine, na zřeteli nepravosti, kdo obstojí, Panovníku?</w:t>
      </w:r>
      <w:r w:rsidRPr="00EB3F3D">
        <w:rPr>
          <w:color w:val="FF0000"/>
          <w:sz w:val="24"/>
        </w:rPr>
        <w:t>“</w:t>
      </w:r>
      <w:r w:rsidR="00CE5CD1" w:rsidRPr="00EB3F3D">
        <w:rPr>
          <w:color w:val="FF0000"/>
          <w:sz w:val="24"/>
        </w:rPr>
        <w:t xml:space="preserve"> Tady se neubráním otázce, </w:t>
      </w:r>
      <w:r w:rsidR="00726B53" w:rsidRPr="00EB3F3D">
        <w:rPr>
          <w:color w:val="FF0000"/>
          <w:sz w:val="24"/>
        </w:rPr>
        <w:t xml:space="preserve">jestli je </w:t>
      </w:r>
      <w:r w:rsidR="00CE5CD1" w:rsidRPr="00EB3F3D">
        <w:rPr>
          <w:color w:val="FF0000"/>
          <w:sz w:val="24"/>
        </w:rPr>
        <w:t>cílem obstát</w:t>
      </w:r>
      <w:r w:rsidR="00726B53" w:rsidRPr="00EB3F3D">
        <w:rPr>
          <w:color w:val="FF0000"/>
          <w:sz w:val="24"/>
        </w:rPr>
        <w:t xml:space="preserve">? Je to </w:t>
      </w:r>
      <w:r w:rsidR="00CE5CD1" w:rsidRPr="00EB3F3D">
        <w:rPr>
          <w:color w:val="FF0000"/>
          <w:sz w:val="24"/>
        </w:rPr>
        <w:t>to hlavní</w:t>
      </w:r>
      <w:r w:rsidR="00726B53" w:rsidRPr="00EB3F3D">
        <w:rPr>
          <w:color w:val="FF0000"/>
          <w:sz w:val="24"/>
        </w:rPr>
        <w:t>?</w:t>
      </w:r>
      <w:r w:rsidR="005C5E46" w:rsidRPr="00EB3F3D">
        <w:rPr>
          <w:color w:val="FF0000"/>
          <w:sz w:val="24"/>
        </w:rPr>
        <w:t xml:space="preserve"> A je to možné?</w:t>
      </w:r>
    </w:p>
    <w:p w14:paraId="33DB93B8" w14:textId="42FB045F" w:rsidR="00735566" w:rsidRPr="0012448A" w:rsidRDefault="00D4026B" w:rsidP="0012448A">
      <w:pPr>
        <w:rPr>
          <w:sz w:val="24"/>
        </w:rPr>
      </w:pPr>
      <w:r w:rsidRPr="0012448A">
        <w:rPr>
          <w:sz w:val="24"/>
        </w:rPr>
        <w:lastRenderedPageBreak/>
        <w:t>N</w:t>
      </w:r>
      <w:r w:rsidR="0012448A">
        <w:rPr>
          <w:sz w:val="24"/>
        </w:rPr>
        <w:t>u</w:t>
      </w:r>
      <w:r w:rsidRPr="0012448A">
        <w:rPr>
          <w:sz w:val="24"/>
        </w:rPr>
        <w:t xml:space="preserve">…. Tak nakonec asi </w:t>
      </w:r>
      <w:r w:rsidR="0070222F" w:rsidRPr="0012448A">
        <w:rPr>
          <w:sz w:val="24"/>
        </w:rPr>
        <w:t>ano</w:t>
      </w:r>
      <w:r w:rsidRPr="0012448A">
        <w:rPr>
          <w:sz w:val="24"/>
        </w:rPr>
        <w:t xml:space="preserve">. Akorát </w:t>
      </w:r>
      <w:r w:rsidR="0070222F" w:rsidRPr="0012448A">
        <w:rPr>
          <w:sz w:val="24"/>
        </w:rPr>
        <w:t xml:space="preserve">obstát </w:t>
      </w:r>
      <w:r w:rsidRPr="0012448A">
        <w:rPr>
          <w:sz w:val="24"/>
        </w:rPr>
        <w:t xml:space="preserve">před Bohem, </w:t>
      </w:r>
      <w:r w:rsidR="00844DA4" w:rsidRPr="0012448A">
        <w:rPr>
          <w:sz w:val="24"/>
        </w:rPr>
        <w:t>já tomu</w:t>
      </w:r>
      <w:r w:rsidRPr="0012448A">
        <w:rPr>
          <w:sz w:val="24"/>
        </w:rPr>
        <w:t xml:space="preserve"> </w:t>
      </w:r>
      <w:r w:rsidR="00844DA4" w:rsidRPr="0012448A">
        <w:rPr>
          <w:sz w:val="24"/>
        </w:rPr>
        <w:t>rozumím</w:t>
      </w:r>
      <w:r w:rsidRPr="0012448A">
        <w:rPr>
          <w:sz w:val="24"/>
        </w:rPr>
        <w:t xml:space="preserve"> jako obstát v jeho očích, </w:t>
      </w:r>
      <w:r w:rsidR="0070222F" w:rsidRPr="0012448A">
        <w:rPr>
          <w:sz w:val="24"/>
        </w:rPr>
        <w:t>být v jeho očích spravedlivý, řečeno s Pavlem,</w:t>
      </w:r>
      <w:r w:rsidR="00844DA4" w:rsidRPr="0012448A">
        <w:rPr>
          <w:sz w:val="24"/>
        </w:rPr>
        <w:t xml:space="preserve"> to</w:t>
      </w:r>
      <w:r w:rsidR="0070222F" w:rsidRPr="0012448A">
        <w:rPr>
          <w:sz w:val="24"/>
        </w:rPr>
        <w:t xml:space="preserve"> </w:t>
      </w:r>
      <w:r w:rsidRPr="0012448A">
        <w:rPr>
          <w:sz w:val="24"/>
        </w:rPr>
        <w:t xml:space="preserve">vlastně pro člověka není </w:t>
      </w:r>
      <w:r w:rsidR="0070222F" w:rsidRPr="0012448A">
        <w:rPr>
          <w:sz w:val="24"/>
        </w:rPr>
        <w:t>prakticky</w:t>
      </w:r>
      <w:r w:rsidRPr="0012448A">
        <w:rPr>
          <w:sz w:val="24"/>
        </w:rPr>
        <w:t xml:space="preserve"> možné. A tady se to potvrzuje</w:t>
      </w:r>
      <w:r w:rsidR="00844DA4" w:rsidRPr="0012448A">
        <w:rPr>
          <w:sz w:val="24"/>
        </w:rPr>
        <w:t xml:space="preserve"> tou otázkou</w:t>
      </w:r>
      <w:r w:rsidR="00735566" w:rsidRPr="0012448A">
        <w:rPr>
          <w:sz w:val="24"/>
        </w:rPr>
        <w:t xml:space="preserve"> – „Kdo obstojí</w:t>
      </w:r>
      <w:r w:rsidR="0070222F" w:rsidRPr="0012448A">
        <w:rPr>
          <w:sz w:val="24"/>
        </w:rPr>
        <w:t>?</w:t>
      </w:r>
      <w:r w:rsidR="00735566" w:rsidRPr="0012448A">
        <w:rPr>
          <w:sz w:val="24"/>
        </w:rPr>
        <w:t xml:space="preserve">“ </w:t>
      </w:r>
      <w:proofErr w:type="gramStart"/>
      <w:r w:rsidR="00735566" w:rsidRPr="0012448A">
        <w:rPr>
          <w:sz w:val="24"/>
        </w:rPr>
        <w:t xml:space="preserve">se </w:t>
      </w:r>
      <w:r w:rsidRPr="0012448A">
        <w:rPr>
          <w:sz w:val="24"/>
        </w:rPr>
        <w:t xml:space="preserve"> </w:t>
      </w:r>
      <w:r w:rsidR="00735566" w:rsidRPr="0012448A">
        <w:rPr>
          <w:sz w:val="24"/>
        </w:rPr>
        <w:t>zdá</w:t>
      </w:r>
      <w:proofErr w:type="gramEnd"/>
      <w:r w:rsidR="00735566" w:rsidRPr="0012448A">
        <w:rPr>
          <w:sz w:val="24"/>
        </w:rPr>
        <w:t xml:space="preserve"> spíš jako řečnická otázka. Když se zeptám s žalmistou Hospodina</w:t>
      </w:r>
      <w:r w:rsidR="00844DA4" w:rsidRPr="0012448A">
        <w:rPr>
          <w:sz w:val="24"/>
        </w:rPr>
        <w:t>:</w:t>
      </w:r>
      <w:r w:rsidR="00735566" w:rsidRPr="0012448A">
        <w:rPr>
          <w:sz w:val="24"/>
        </w:rPr>
        <w:t xml:space="preserve"> </w:t>
      </w:r>
      <w:r w:rsidR="0070222F" w:rsidRPr="0012448A">
        <w:rPr>
          <w:sz w:val="24"/>
        </w:rPr>
        <w:t>„</w:t>
      </w:r>
      <w:r w:rsidR="00735566" w:rsidRPr="0012448A">
        <w:rPr>
          <w:sz w:val="24"/>
        </w:rPr>
        <w:t xml:space="preserve">budeš-li mít na zřeteli nepravost, kdo obstojí? Pak je odpověď NIKDO. </w:t>
      </w:r>
      <w:r w:rsidR="0070222F" w:rsidRPr="0012448A">
        <w:rPr>
          <w:sz w:val="24"/>
        </w:rPr>
        <w:t>To je j</w:t>
      </w:r>
      <w:r w:rsidR="00735566" w:rsidRPr="0012448A">
        <w:rPr>
          <w:sz w:val="24"/>
        </w:rPr>
        <w:t>ako kdybych se zeptal</w:t>
      </w:r>
      <w:r w:rsidR="001C3F34" w:rsidRPr="0012448A">
        <w:rPr>
          <w:sz w:val="24"/>
        </w:rPr>
        <w:t>:</w:t>
      </w:r>
      <w:r w:rsidR="00735566" w:rsidRPr="0012448A">
        <w:rPr>
          <w:sz w:val="24"/>
        </w:rPr>
        <w:t xml:space="preserve"> </w:t>
      </w:r>
      <w:r w:rsidR="001C3F34" w:rsidRPr="0012448A">
        <w:rPr>
          <w:sz w:val="24"/>
        </w:rPr>
        <w:t>„</w:t>
      </w:r>
      <w:r w:rsidR="00735566" w:rsidRPr="0012448A">
        <w:rPr>
          <w:i/>
          <w:iCs/>
          <w:sz w:val="24"/>
        </w:rPr>
        <w:t>Kdo je tu bez hříchu?</w:t>
      </w:r>
      <w:r w:rsidR="001C3F34" w:rsidRPr="0012448A">
        <w:rPr>
          <w:sz w:val="24"/>
        </w:rPr>
        <w:t>“</w:t>
      </w:r>
      <w:r w:rsidR="00735566" w:rsidRPr="0012448A">
        <w:rPr>
          <w:sz w:val="24"/>
        </w:rPr>
        <w:t xml:space="preserve"> Asi nečekáme, že se někdo přihlásí. </w:t>
      </w:r>
      <w:r w:rsidR="002817BC" w:rsidRPr="0012448A">
        <w:rPr>
          <w:sz w:val="24"/>
        </w:rPr>
        <w:t xml:space="preserve">A je to tak, jsme v tom všichni, všichni </w:t>
      </w:r>
      <w:r w:rsidR="00735566" w:rsidRPr="0012448A">
        <w:rPr>
          <w:sz w:val="24"/>
        </w:rPr>
        <w:t xml:space="preserve">mají své nepravosti </w:t>
      </w:r>
      <w:r w:rsidR="0070222F" w:rsidRPr="0012448A">
        <w:rPr>
          <w:sz w:val="24"/>
        </w:rPr>
        <w:t xml:space="preserve">a pochybení </w:t>
      </w:r>
      <w:r w:rsidR="00735566" w:rsidRPr="0012448A">
        <w:rPr>
          <w:sz w:val="24"/>
        </w:rPr>
        <w:t xml:space="preserve">a není spravedlivý ani jeden, alespoň podle bible. </w:t>
      </w:r>
      <w:r w:rsidR="0070222F" w:rsidRPr="0012448A">
        <w:rPr>
          <w:sz w:val="24"/>
        </w:rPr>
        <w:t xml:space="preserve">A stálo by nezměrné úsilí to změnit a stejně s nejistým výsledkem. </w:t>
      </w:r>
      <w:r w:rsidR="00735566" w:rsidRPr="0012448A">
        <w:rPr>
          <w:sz w:val="24"/>
        </w:rPr>
        <w:t>Reform</w:t>
      </w:r>
      <w:r w:rsidR="004333D8" w:rsidRPr="0012448A">
        <w:rPr>
          <w:sz w:val="24"/>
        </w:rPr>
        <w:t>átoři</w:t>
      </w:r>
      <w:r w:rsidR="00735566" w:rsidRPr="0012448A">
        <w:rPr>
          <w:sz w:val="24"/>
        </w:rPr>
        <w:t xml:space="preserve"> to dotáhl</w:t>
      </w:r>
      <w:r w:rsidR="004333D8" w:rsidRPr="0012448A">
        <w:rPr>
          <w:sz w:val="24"/>
        </w:rPr>
        <w:t>i</w:t>
      </w:r>
      <w:r w:rsidR="00735566" w:rsidRPr="0012448A">
        <w:rPr>
          <w:sz w:val="24"/>
        </w:rPr>
        <w:t xml:space="preserve"> do důsledku</w:t>
      </w:r>
      <w:r w:rsidR="004333D8" w:rsidRPr="0012448A">
        <w:rPr>
          <w:sz w:val="24"/>
        </w:rPr>
        <w:t>, když shledali</w:t>
      </w:r>
      <w:r w:rsidR="00735566" w:rsidRPr="0012448A">
        <w:rPr>
          <w:sz w:val="24"/>
        </w:rPr>
        <w:t xml:space="preserve">, že se </w:t>
      </w:r>
      <w:r w:rsidR="00844DA4" w:rsidRPr="0012448A">
        <w:rPr>
          <w:sz w:val="24"/>
        </w:rPr>
        <w:t xml:space="preserve">sami </w:t>
      </w:r>
      <w:r w:rsidR="00735566" w:rsidRPr="0012448A">
        <w:rPr>
          <w:sz w:val="24"/>
        </w:rPr>
        <w:t xml:space="preserve">třeba můžeme přetrhnout, a stejně to nebude stačit. </w:t>
      </w:r>
    </w:p>
    <w:p w14:paraId="09BEBEC8" w14:textId="4A2C1927" w:rsidR="002817BC" w:rsidRPr="00EB3F3D" w:rsidRDefault="002817BC" w:rsidP="0012448A">
      <w:pPr>
        <w:rPr>
          <w:color w:val="FF0000"/>
          <w:sz w:val="24"/>
        </w:rPr>
      </w:pPr>
      <w:r w:rsidRPr="00EB3F3D">
        <w:rPr>
          <w:color w:val="FF0000"/>
          <w:sz w:val="24"/>
        </w:rPr>
        <w:t>Není</w:t>
      </w:r>
      <w:r w:rsidR="00735566" w:rsidRPr="00EB3F3D">
        <w:rPr>
          <w:color w:val="FF0000"/>
          <w:sz w:val="24"/>
        </w:rPr>
        <w:t xml:space="preserve"> to trochu drsné? </w:t>
      </w:r>
      <w:r w:rsidR="00E57E1D" w:rsidRPr="00EB3F3D">
        <w:rPr>
          <w:color w:val="FF0000"/>
          <w:sz w:val="24"/>
        </w:rPr>
        <w:t>Takový pesimis</w:t>
      </w:r>
      <w:r w:rsidR="00794680" w:rsidRPr="00EB3F3D">
        <w:rPr>
          <w:color w:val="FF0000"/>
          <w:sz w:val="24"/>
        </w:rPr>
        <w:t>mus stran možností člověka…</w:t>
      </w:r>
    </w:p>
    <w:p w14:paraId="75A9B653" w14:textId="7B6D62AF" w:rsidR="002817BC" w:rsidRPr="0012448A" w:rsidRDefault="00735566" w:rsidP="0012448A">
      <w:pPr>
        <w:rPr>
          <w:sz w:val="24"/>
        </w:rPr>
      </w:pPr>
      <w:r w:rsidRPr="0012448A">
        <w:rPr>
          <w:sz w:val="24"/>
        </w:rPr>
        <w:t xml:space="preserve">No vypadá to tak, ale </w:t>
      </w:r>
      <w:r w:rsidR="0070222F" w:rsidRPr="0012448A">
        <w:rPr>
          <w:sz w:val="24"/>
        </w:rPr>
        <w:t>zdá se mi pořád víc</w:t>
      </w:r>
      <w:r w:rsidRPr="0012448A">
        <w:rPr>
          <w:sz w:val="24"/>
        </w:rPr>
        <w:t xml:space="preserve">, že to je </w:t>
      </w:r>
      <w:r w:rsidR="0070222F" w:rsidRPr="0012448A">
        <w:rPr>
          <w:sz w:val="24"/>
        </w:rPr>
        <w:t xml:space="preserve">současně </w:t>
      </w:r>
      <w:r w:rsidRPr="0012448A">
        <w:rPr>
          <w:sz w:val="24"/>
        </w:rPr>
        <w:t>osvobodivé. Předně není nikdo svatý a není nikdo dokonalý. A kdo se tak tváří, ta</w:t>
      </w:r>
      <w:r w:rsidR="00827004" w:rsidRPr="0012448A">
        <w:rPr>
          <w:sz w:val="24"/>
        </w:rPr>
        <w:t>k</w:t>
      </w:r>
      <w:r w:rsidRPr="0012448A">
        <w:rPr>
          <w:sz w:val="24"/>
        </w:rPr>
        <w:t xml:space="preserve"> není tím spíš. </w:t>
      </w:r>
      <w:r w:rsidR="008F6674" w:rsidRPr="0012448A">
        <w:rPr>
          <w:sz w:val="24"/>
        </w:rPr>
        <w:t xml:space="preserve">Takže když já dokonalý nejsem, není to nic zvláštního. </w:t>
      </w:r>
      <w:r w:rsidR="00827004" w:rsidRPr="0012448A">
        <w:rPr>
          <w:sz w:val="24"/>
        </w:rPr>
        <w:t xml:space="preserve">Lidská dokonalost je </w:t>
      </w:r>
      <w:r w:rsidR="008F6674" w:rsidRPr="0012448A">
        <w:rPr>
          <w:sz w:val="24"/>
        </w:rPr>
        <w:t>vlastně protimluv</w:t>
      </w:r>
      <w:r w:rsidR="00827004" w:rsidRPr="0012448A">
        <w:rPr>
          <w:sz w:val="24"/>
        </w:rPr>
        <w:t xml:space="preserve">. A pak i z této hlubiny je přeci cesta, která je tu naznačená. </w:t>
      </w:r>
      <w:r w:rsidR="00827004" w:rsidRPr="0012448A">
        <w:rPr>
          <w:i/>
          <w:iCs/>
          <w:sz w:val="24"/>
        </w:rPr>
        <w:t>„Ale u tebe je odpuštění; tak vzbuzuješ bázeň.“</w:t>
      </w:r>
      <w:r w:rsidR="00827004" w:rsidRPr="0012448A">
        <w:rPr>
          <w:sz w:val="24"/>
        </w:rPr>
        <w:t xml:space="preserve"> Tady se ten text láme. </w:t>
      </w:r>
      <w:r w:rsidR="00827004" w:rsidRPr="00D02C84">
        <w:rPr>
          <w:sz w:val="24"/>
        </w:rPr>
        <w:t>Je tu to ALE. Ale</w:t>
      </w:r>
      <w:r w:rsidR="00827004" w:rsidRPr="0012448A">
        <w:rPr>
          <w:sz w:val="24"/>
        </w:rPr>
        <w:t xml:space="preserve"> Hospodin nehledí jen na </w:t>
      </w:r>
      <w:proofErr w:type="gramStart"/>
      <w:r w:rsidR="00827004" w:rsidRPr="0012448A">
        <w:rPr>
          <w:sz w:val="24"/>
        </w:rPr>
        <w:t>nepravost</w:t>
      </w:r>
      <w:r w:rsidR="00844DA4" w:rsidRPr="0012448A">
        <w:rPr>
          <w:sz w:val="24"/>
        </w:rPr>
        <w:t xml:space="preserve"> - </w:t>
      </w:r>
      <w:r w:rsidR="00827004" w:rsidRPr="0012448A">
        <w:rPr>
          <w:sz w:val="24"/>
        </w:rPr>
        <w:t>u</w:t>
      </w:r>
      <w:proofErr w:type="gramEnd"/>
      <w:r w:rsidR="00827004" w:rsidRPr="0012448A">
        <w:rPr>
          <w:sz w:val="24"/>
        </w:rPr>
        <w:t xml:space="preserve"> něj </w:t>
      </w:r>
      <w:r w:rsidR="00FA2CF8" w:rsidRPr="0012448A">
        <w:rPr>
          <w:sz w:val="24"/>
        </w:rPr>
        <w:t xml:space="preserve">je </w:t>
      </w:r>
      <w:r w:rsidR="00827004" w:rsidRPr="0012448A">
        <w:rPr>
          <w:sz w:val="24"/>
        </w:rPr>
        <w:t xml:space="preserve">především odpuštění. </w:t>
      </w:r>
      <w:r w:rsidR="00004799" w:rsidRPr="0012448A">
        <w:rPr>
          <w:sz w:val="24"/>
        </w:rPr>
        <w:t xml:space="preserve">Odpuštění </w:t>
      </w:r>
      <w:r w:rsidR="00004799" w:rsidRPr="0012448A">
        <w:rPr>
          <w:color w:val="000000" w:themeColor="text1"/>
          <w:sz w:val="24"/>
        </w:rPr>
        <w:t>n</w:t>
      </w:r>
      <w:r w:rsidR="00ED5217" w:rsidRPr="0012448A">
        <w:rPr>
          <w:color w:val="000000" w:themeColor="text1"/>
          <w:sz w:val="24"/>
        </w:rPr>
        <w:t xml:space="preserve">ení kdekoli, není u kohokoli, ale </w:t>
      </w:r>
      <w:r w:rsidR="00844DA4" w:rsidRPr="0012448A">
        <w:rPr>
          <w:color w:val="000000" w:themeColor="text1"/>
          <w:sz w:val="24"/>
        </w:rPr>
        <w:t xml:space="preserve">tady </w:t>
      </w:r>
      <w:r w:rsidR="00ED5217" w:rsidRPr="0012448A">
        <w:rPr>
          <w:color w:val="000000" w:themeColor="text1"/>
          <w:sz w:val="24"/>
        </w:rPr>
        <w:t xml:space="preserve">JE. To je důležitá zpráva, protože někdy si lidé myslí, že odpuštění není, že právě jim se nedá odpustit, že si nesou něco neodpustitelného až do hrobu nebo až za hrob. </w:t>
      </w:r>
      <w:r w:rsidR="00827004" w:rsidRPr="0012448A">
        <w:rPr>
          <w:sz w:val="24"/>
        </w:rPr>
        <w:t>Ale</w:t>
      </w:r>
      <w:r w:rsidR="00844DA4" w:rsidRPr="0012448A">
        <w:rPr>
          <w:sz w:val="24"/>
        </w:rPr>
        <w:t xml:space="preserve"> tak to není. </w:t>
      </w:r>
      <w:r w:rsidR="000261DA" w:rsidRPr="0012448A">
        <w:rPr>
          <w:sz w:val="24"/>
        </w:rPr>
        <w:t xml:space="preserve">-- </w:t>
      </w:r>
      <w:r w:rsidR="00844DA4" w:rsidRPr="0012448A">
        <w:rPr>
          <w:sz w:val="24"/>
        </w:rPr>
        <w:t>Jen j</w:t>
      </w:r>
      <w:r w:rsidR="00827004" w:rsidRPr="0012448A">
        <w:rPr>
          <w:sz w:val="24"/>
        </w:rPr>
        <w:t>e to tu doplněno těmi slovy „</w:t>
      </w:r>
      <w:r w:rsidR="00827004" w:rsidRPr="0012448A">
        <w:rPr>
          <w:i/>
          <w:iCs/>
          <w:sz w:val="24"/>
        </w:rPr>
        <w:t>Tak vzbuzuješ bázeň</w:t>
      </w:r>
      <w:r w:rsidR="00827004" w:rsidRPr="0012448A">
        <w:rPr>
          <w:sz w:val="24"/>
        </w:rPr>
        <w:t>,“ – tomu, přiznám</w:t>
      </w:r>
      <w:r w:rsidR="008F6674" w:rsidRPr="0012448A">
        <w:rPr>
          <w:sz w:val="24"/>
        </w:rPr>
        <w:t xml:space="preserve"> se</w:t>
      </w:r>
      <w:r w:rsidR="00827004" w:rsidRPr="0012448A">
        <w:rPr>
          <w:sz w:val="24"/>
        </w:rPr>
        <w:t xml:space="preserve">, moc nerozumím. </w:t>
      </w:r>
    </w:p>
    <w:p w14:paraId="59260F99" w14:textId="77777777" w:rsidR="007768C3" w:rsidRPr="00EB3F3D" w:rsidRDefault="00827004" w:rsidP="0012448A">
      <w:pPr>
        <w:rPr>
          <w:color w:val="FF0000"/>
          <w:sz w:val="24"/>
        </w:rPr>
      </w:pPr>
      <w:bookmarkStart w:id="1" w:name="_Hlk192084255"/>
      <w:r w:rsidRPr="00EB3F3D">
        <w:rPr>
          <w:color w:val="FF0000"/>
          <w:sz w:val="24"/>
        </w:rPr>
        <w:t>Myslím, že jde o to, že</w:t>
      </w:r>
      <w:r w:rsidR="00081D04" w:rsidRPr="00EB3F3D">
        <w:rPr>
          <w:color w:val="FF0000"/>
          <w:sz w:val="24"/>
        </w:rPr>
        <w:t xml:space="preserve"> většina </w:t>
      </w:r>
      <w:r w:rsidR="005C02AF" w:rsidRPr="00EB3F3D">
        <w:rPr>
          <w:color w:val="FF0000"/>
          <w:sz w:val="24"/>
        </w:rPr>
        <w:t>různých vládců</w:t>
      </w:r>
      <w:r w:rsidR="00081D04" w:rsidRPr="00EB3F3D">
        <w:rPr>
          <w:color w:val="FF0000"/>
          <w:sz w:val="24"/>
        </w:rPr>
        <w:t xml:space="preserve"> a vůdců panuje </w:t>
      </w:r>
      <w:r w:rsidR="007447B8" w:rsidRPr="00EB3F3D">
        <w:rPr>
          <w:color w:val="FF0000"/>
          <w:sz w:val="24"/>
        </w:rPr>
        <w:t xml:space="preserve">silou, vypouštěním hrůzy. U </w:t>
      </w:r>
      <w:r w:rsidR="005C02AF" w:rsidRPr="00EB3F3D">
        <w:rPr>
          <w:color w:val="FF0000"/>
          <w:sz w:val="24"/>
        </w:rPr>
        <w:t>Hospodin</w:t>
      </w:r>
      <w:r w:rsidR="007447B8" w:rsidRPr="00EB3F3D">
        <w:rPr>
          <w:color w:val="FF0000"/>
          <w:sz w:val="24"/>
        </w:rPr>
        <w:t>a je to jinak. Naopak. Jeho vl</w:t>
      </w:r>
      <w:r w:rsidR="0028516B" w:rsidRPr="00EB3F3D">
        <w:rPr>
          <w:color w:val="FF0000"/>
          <w:sz w:val="24"/>
        </w:rPr>
        <w:t xml:space="preserve">ádu </w:t>
      </w:r>
      <w:proofErr w:type="gramStart"/>
      <w:r w:rsidR="0028516B" w:rsidRPr="00EB3F3D">
        <w:rPr>
          <w:color w:val="FF0000"/>
          <w:sz w:val="24"/>
        </w:rPr>
        <w:t>v</w:t>
      </w:r>
      <w:r w:rsidR="005C02AF" w:rsidRPr="00EB3F3D">
        <w:rPr>
          <w:color w:val="FF0000"/>
          <w:sz w:val="24"/>
        </w:rPr>
        <w:t xml:space="preserve">ystihuje </w:t>
      </w:r>
      <w:r w:rsidR="0028516B" w:rsidRPr="00EB3F3D">
        <w:rPr>
          <w:color w:val="FF0000"/>
          <w:sz w:val="24"/>
        </w:rPr>
        <w:t xml:space="preserve">- </w:t>
      </w:r>
      <w:r w:rsidR="005C02AF" w:rsidRPr="00EB3F3D">
        <w:rPr>
          <w:color w:val="FF0000"/>
          <w:sz w:val="24"/>
        </w:rPr>
        <w:t>odpuštění</w:t>
      </w:r>
      <w:proofErr w:type="gramEnd"/>
      <w:r w:rsidR="005C02AF" w:rsidRPr="00EB3F3D">
        <w:rPr>
          <w:color w:val="FF0000"/>
          <w:sz w:val="24"/>
        </w:rPr>
        <w:t>. Mezi člověkem a Bohem se nastoluje vztah důvěry</w:t>
      </w:r>
      <w:r w:rsidR="0028516B" w:rsidRPr="00EB3F3D">
        <w:rPr>
          <w:color w:val="FF0000"/>
          <w:sz w:val="24"/>
        </w:rPr>
        <w:t xml:space="preserve"> a </w:t>
      </w:r>
      <w:r w:rsidR="005C02AF" w:rsidRPr="00EB3F3D">
        <w:rPr>
          <w:color w:val="FF0000"/>
          <w:sz w:val="24"/>
        </w:rPr>
        <w:t xml:space="preserve">já mohu </w:t>
      </w:r>
      <w:r w:rsidR="0028516B" w:rsidRPr="00EB3F3D">
        <w:rPr>
          <w:color w:val="FF0000"/>
          <w:sz w:val="24"/>
        </w:rPr>
        <w:t xml:space="preserve">přiznat </w:t>
      </w:r>
      <w:r w:rsidR="00424DF1" w:rsidRPr="00EB3F3D">
        <w:rPr>
          <w:color w:val="FF0000"/>
          <w:sz w:val="24"/>
        </w:rPr>
        <w:t xml:space="preserve">vše, co mě tíží, říct to, vyjádřit, i vykřičet. </w:t>
      </w:r>
    </w:p>
    <w:p w14:paraId="0AC48CC9" w14:textId="4C561CD3" w:rsidR="00827004" w:rsidRPr="00EB3F3D" w:rsidRDefault="00424DF1" w:rsidP="0012448A">
      <w:pPr>
        <w:rPr>
          <w:color w:val="FF0000"/>
          <w:sz w:val="24"/>
        </w:rPr>
      </w:pPr>
      <w:r w:rsidRPr="00EB3F3D">
        <w:rPr>
          <w:color w:val="FF0000"/>
          <w:sz w:val="24"/>
        </w:rPr>
        <w:t>A</w:t>
      </w:r>
      <w:r w:rsidR="0028516B" w:rsidRPr="00EB3F3D">
        <w:rPr>
          <w:color w:val="FF0000"/>
          <w:sz w:val="24"/>
        </w:rPr>
        <w:t xml:space="preserve"> to mi </w:t>
      </w:r>
      <w:r w:rsidRPr="00EB3F3D">
        <w:rPr>
          <w:color w:val="FF0000"/>
          <w:sz w:val="24"/>
        </w:rPr>
        <w:t>současně dává sílu podívat se na sebe</w:t>
      </w:r>
      <w:r w:rsidR="0028516B" w:rsidRPr="00EB3F3D">
        <w:rPr>
          <w:color w:val="FF0000"/>
          <w:sz w:val="24"/>
        </w:rPr>
        <w:t xml:space="preserve"> – </w:t>
      </w:r>
      <w:proofErr w:type="gramStart"/>
      <w:r w:rsidR="0028516B" w:rsidRPr="00EB3F3D">
        <w:rPr>
          <w:color w:val="FF0000"/>
          <w:sz w:val="24"/>
        </w:rPr>
        <w:t xml:space="preserve">pravdivě - </w:t>
      </w:r>
      <w:r w:rsidRPr="00EB3F3D">
        <w:rPr>
          <w:color w:val="FF0000"/>
          <w:sz w:val="24"/>
        </w:rPr>
        <w:t>jak</w:t>
      </w:r>
      <w:proofErr w:type="gramEnd"/>
      <w:r w:rsidRPr="00EB3F3D">
        <w:rPr>
          <w:color w:val="FF0000"/>
          <w:sz w:val="24"/>
        </w:rPr>
        <w:t xml:space="preserve"> </w:t>
      </w:r>
      <w:r w:rsidR="0028516B" w:rsidRPr="00EB3F3D">
        <w:rPr>
          <w:color w:val="FF0000"/>
          <w:sz w:val="24"/>
        </w:rPr>
        <w:t>na tom js</w:t>
      </w:r>
      <w:r w:rsidRPr="00EB3F3D">
        <w:rPr>
          <w:color w:val="FF0000"/>
          <w:sz w:val="24"/>
        </w:rPr>
        <w:t>em. Nemusím se bát své nedokonalosti, zastírat svá selhání, abych vypadal co nejlépe. Před Bohem to mohu vyznat, a dostane se mi odpuštění. Slovo bázeň by se mělo přeložit</w:t>
      </w:r>
      <w:r w:rsidR="0028516B" w:rsidRPr="00EB3F3D">
        <w:rPr>
          <w:color w:val="FF0000"/>
          <w:sz w:val="24"/>
        </w:rPr>
        <w:t xml:space="preserve"> spíš </w:t>
      </w:r>
      <w:r w:rsidRPr="00EB3F3D">
        <w:rPr>
          <w:color w:val="FF0000"/>
          <w:sz w:val="24"/>
        </w:rPr>
        <w:t xml:space="preserve">jako respekt. Bůh vzbuzuje respekt tím, že odpouští. Nepotřebuje se projevovat jako minulí </w:t>
      </w:r>
      <w:r w:rsidR="0028516B" w:rsidRPr="00EB3F3D">
        <w:rPr>
          <w:color w:val="FF0000"/>
          <w:sz w:val="24"/>
        </w:rPr>
        <w:t>i</w:t>
      </w:r>
      <w:r w:rsidRPr="00EB3F3D">
        <w:rPr>
          <w:color w:val="FF0000"/>
          <w:sz w:val="24"/>
        </w:rPr>
        <w:t xml:space="preserve"> dnešní </w:t>
      </w:r>
      <w:r w:rsidR="00EA61EE" w:rsidRPr="00EB3F3D">
        <w:rPr>
          <w:color w:val="FF0000"/>
          <w:sz w:val="24"/>
        </w:rPr>
        <w:t>mocní</w:t>
      </w:r>
      <w:r w:rsidRPr="00EB3F3D">
        <w:rPr>
          <w:color w:val="FF0000"/>
          <w:sz w:val="24"/>
        </w:rPr>
        <w:t xml:space="preserve"> vládci, které ani nenapadne, že by někomu něco odpustili.</w:t>
      </w:r>
      <w:bookmarkEnd w:id="1"/>
      <w:r w:rsidRPr="00EB3F3D">
        <w:rPr>
          <w:color w:val="FF0000"/>
          <w:sz w:val="24"/>
        </w:rPr>
        <w:t xml:space="preserve"> </w:t>
      </w:r>
    </w:p>
    <w:p w14:paraId="3159AD99" w14:textId="278F1BA5" w:rsidR="00F315A4" w:rsidRPr="0012448A" w:rsidRDefault="00F315A4" w:rsidP="0012448A">
      <w:pPr>
        <w:rPr>
          <w:color w:val="ED0000"/>
          <w:sz w:val="24"/>
        </w:rPr>
      </w:pPr>
      <w:r w:rsidRPr="0012448A">
        <w:rPr>
          <w:sz w:val="24"/>
        </w:rPr>
        <w:t xml:space="preserve">To dává smysl a je to nadějné. Proto žalmista pokračuje: </w:t>
      </w:r>
      <w:r w:rsidR="00844DA4" w:rsidRPr="0012448A">
        <w:rPr>
          <w:sz w:val="24"/>
        </w:rPr>
        <w:t>„</w:t>
      </w:r>
      <w:r w:rsidRPr="0012448A">
        <w:rPr>
          <w:i/>
          <w:iCs/>
          <w:sz w:val="24"/>
        </w:rPr>
        <w:t>Skládám naději v Hospodina, má duše v něho naději skládá, čekám na jeho slovo.</w:t>
      </w:r>
      <w:r w:rsidR="00844DA4" w:rsidRPr="0012448A">
        <w:rPr>
          <w:i/>
          <w:iCs/>
          <w:sz w:val="24"/>
        </w:rPr>
        <w:t>“</w:t>
      </w:r>
      <w:r w:rsidRPr="0012448A">
        <w:rPr>
          <w:i/>
          <w:iCs/>
          <w:sz w:val="24"/>
        </w:rPr>
        <w:t xml:space="preserve"> </w:t>
      </w:r>
      <w:r w:rsidR="00844DA4" w:rsidRPr="0012448A">
        <w:rPr>
          <w:sz w:val="24"/>
        </w:rPr>
        <w:t>Tady</w:t>
      </w:r>
      <w:r w:rsidR="004333D8" w:rsidRPr="0012448A">
        <w:rPr>
          <w:sz w:val="24"/>
        </w:rPr>
        <w:t xml:space="preserve"> mě napadá</w:t>
      </w:r>
      <w:r w:rsidR="00844DA4" w:rsidRPr="0012448A">
        <w:rPr>
          <w:sz w:val="24"/>
        </w:rPr>
        <w:t xml:space="preserve"> otázka</w:t>
      </w:r>
      <w:r w:rsidR="004333D8" w:rsidRPr="0012448A">
        <w:rPr>
          <w:sz w:val="24"/>
        </w:rPr>
        <w:t>, p</w:t>
      </w:r>
      <w:r w:rsidRPr="0012448A">
        <w:rPr>
          <w:sz w:val="24"/>
        </w:rPr>
        <w:t xml:space="preserve">roč skládá naději sám a skládá ji i </w:t>
      </w:r>
      <w:r w:rsidR="00844DA4" w:rsidRPr="0012448A">
        <w:rPr>
          <w:sz w:val="24"/>
        </w:rPr>
        <w:t xml:space="preserve">současně </w:t>
      </w:r>
      <w:r w:rsidRPr="0012448A">
        <w:rPr>
          <w:sz w:val="24"/>
        </w:rPr>
        <w:t xml:space="preserve">jeho duše? Bible přeci nezná rozlišení mezi duší a tělem. </w:t>
      </w:r>
    </w:p>
    <w:p w14:paraId="3B7A6B6C" w14:textId="1DED04F4" w:rsidR="00BE2538" w:rsidRPr="00EB3F3D" w:rsidRDefault="00F85C3E" w:rsidP="0012448A">
      <w:pPr>
        <w:rPr>
          <w:color w:val="FF0000"/>
          <w:sz w:val="24"/>
        </w:rPr>
      </w:pPr>
      <w:bookmarkStart w:id="2" w:name="_Hlk192084289"/>
      <w:r w:rsidRPr="00EB3F3D">
        <w:rPr>
          <w:color w:val="FF0000"/>
          <w:sz w:val="24"/>
        </w:rPr>
        <w:t>Takové zopakování je v</w:t>
      </w:r>
      <w:r w:rsidR="00A07257" w:rsidRPr="00EB3F3D">
        <w:rPr>
          <w:color w:val="FF0000"/>
          <w:sz w:val="24"/>
        </w:rPr>
        <w:t xml:space="preserve"> hebrejštině </w:t>
      </w:r>
      <w:r w:rsidRPr="00EB3F3D">
        <w:rPr>
          <w:color w:val="FF0000"/>
          <w:sz w:val="24"/>
        </w:rPr>
        <w:t xml:space="preserve">něco jako rým v naší řeči. </w:t>
      </w:r>
      <w:r w:rsidR="00FA12E8" w:rsidRPr="00EB3F3D">
        <w:rPr>
          <w:color w:val="FF0000"/>
          <w:sz w:val="24"/>
        </w:rPr>
        <w:t xml:space="preserve">Hebrejština vlastně nerýmuje po souzvuku, ale podle významu. A je-li tady </w:t>
      </w:r>
      <w:r w:rsidR="00C7507F" w:rsidRPr="00EB3F3D">
        <w:rPr>
          <w:color w:val="FF0000"/>
          <w:sz w:val="24"/>
        </w:rPr>
        <w:t xml:space="preserve">skládám naději v Hospodina, má duše v něho naději skládá – znamená to, že jsme u něčeho klíčového, centrálního. Proto je to zrýmováno, zdůrazněno. </w:t>
      </w:r>
      <w:r w:rsidR="00312A9D" w:rsidRPr="00EB3F3D">
        <w:rPr>
          <w:color w:val="FF0000"/>
          <w:sz w:val="24"/>
        </w:rPr>
        <w:t xml:space="preserve">A že je otázka, kde hledat naději </w:t>
      </w:r>
      <w:proofErr w:type="gramStart"/>
      <w:r w:rsidR="00312A9D" w:rsidRPr="00EB3F3D">
        <w:rPr>
          <w:color w:val="FF0000"/>
          <w:sz w:val="24"/>
        </w:rPr>
        <w:t>centrální - o</w:t>
      </w:r>
      <w:proofErr w:type="gramEnd"/>
      <w:r w:rsidR="00312A9D" w:rsidRPr="00EB3F3D">
        <w:rPr>
          <w:color w:val="FF0000"/>
          <w:sz w:val="24"/>
        </w:rPr>
        <w:t xml:space="preserve"> tom jsem hluboce přesvědčen. </w:t>
      </w:r>
      <w:bookmarkEnd w:id="2"/>
    </w:p>
    <w:p w14:paraId="4B865AE6" w14:textId="6B9E57B3" w:rsidR="00F315A4" w:rsidRPr="0012448A" w:rsidRDefault="00F315A4" w:rsidP="0012448A">
      <w:pPr>
        <w:rPr>
          <w:sz w:val="24"/>
        </w:rPr>
      </w:pPr>
      <w:r w:rsidRPr="0012448A">
        <w:rPr>
          <w:sz w:val="24"/>
        </w:rPr>
        <w:t xml:space="preserve">Přijde mi tu </w:t>
      </w:r>
      <w:r w:rsidR="00844DA4" w:rsidRPr="0012448A">
        <w:rPr>
          <w:sz w:val="24"/>
        </w:rPr>
        <w:t>hodně</w:t>
      </w:r>
      <w:r w:rsidRPr="0012448A">
        <w:rPr>
          <w:sz w:val="24"/>
        </w:rPr>
        <w:t xml:space="preserve"> </w:t>
      </w:r>
      <w:r w:rsidR="007768C3" w:rsidRPr="0012448A">
        <w:rPr>
          <w:sz w:val="24"/>
        </w:rPr>
        <w:t xml:space="preserve">důležité </w:t>
      </w:r>
      <w:r w:rsidRPr="0012448A">
        <w:rPr>
          <w:sz w:val="24"/>
        </w:rPr>
        <w:t>to slovo „</w:t>
      </w:r>
      <w:r w:rsidRPr="0012448A">
        <w:rPr>
          <w:i/>
          <w:iCs/>
          <w:sz w:val="24"/>
        </w:rPr>
        <w:t>čekám</w:t>
      </w:r>
      <w:r w:rsidRPr="0012448A">
        <w:rPr>
          <w:sz w:val="24"/>
        </w:rPr>
        <w:t xml:space="preserve">“, čekám na jeho slovo. Proč se tu musí čekat? Proč to není hned, když už se to tak slibně vyvíjelo? </w:t>
      </w:r>
    </w:p>
    <w:p w14:paraId="10BA85FA" w14:textId="77777777" w:rsidR="007768C3" w:rsidRPr="00EB3F3D" w:rsidRDefault="00F315A4" w:rsidP="0012448A">
      <w:pPr>
        <w:rPr>
          <w:color w:val="FF0000"/>
          <w:sz w:val="24"/>
        </w:rPr>
      </w:pPr>
      <w:bookmarkStart w:id="3" w:name="_Hlk192084313"/>
      <w:r w:rsidRPr="00EB3F3D">
        <w:rPr>
          <w:color w:val="FF0000"/>
          <w:sz w:val="24"/>
        </w:rPr>
        <w:t xml:space="preserve">Protože jde o naději. Dneska nedostatkové zboží. Naděje znamená čekání, </w:t>
      </w:r>
      <w:r w:rsidR="00301FCC" w:rsidRPr="00EB3F3D">
        <w:rPr>
          <w:color w:val="FF0000"/>
          <w:sz w:val="24"/>
        </w:rPr>
        <w:t xml:space="preserve">nebo spíš </w:t>
      </w:r>
      <w:r w:rsidRPr="00EB3F3D">
        <w:rPr>
          <w:color w:val="FF0000"/>
          <w:sz w:val="24"/>
        </w:rPr>
        <w:t>vyhlížení. Vyhlížíme</w:t>
      </w:r>
      <w:r w:rsidR="00DC31C7" w:rsidRPr="00EB3F3D">
        <w:rPr>
          <w:color w:val="FF0000"/>
          <w:sz w:val="24"/>
        </w:rPr>
        <w:t xml:space="preserve"> to,</w:t>
      </w:r>
      <w:r w:rsidRPr="00EB3F3D">
        <w:rPr>
          <w:color w:val="FF0000"/>
          <w:sz w:val="24"/>
        </w:rPr>
        <w:t xml:space="preserve"> co nevidíme. Ale věříme, že se to stane, doufáme v to. </w:t>
      </w:r>
      <w:r w:rsidR="00C0493E" w:rsidRPr="00EB3F3D">
        <w:rPr>
          <w:color w:val="FF0000"/>
          <w:sz w:val="24"/>
        </w:rPr>
        <w:t>Ale nebude to hned, na to bible upozorňuje často. Jenže naše ustrojení je jiné, fungujeme v režimu „Večer objednáš, zítra ráno máš“</w:t>
      </w:r>
      <w:r w:rsidR="00301FCC" w:rsidRPr="00EB3F3D">
        <w:rPr>
          <w:color w:val="FF0000"/>
          <w:sz w:val="24"/>
        </w:rPr>
        <w:t>. Č</w:t>
      </w:r>
      <w:r w:rsidR="00C0493E" w:rsidRPr="00EB3F3D">
        <w:rPr>
          <w:color w:val="FF0000"/>
          <w:sz w:val="24"/>
        </w:rPr>
        <w:t xml:space="preserve">ekání se považuje za špatné </w:t>
      </w:r>
      <w:r w:rsidR="00C0493E" w:rsidRPr="00EB3F3D">
        <w:rPr>
          <w:color w:val="FF0000"/>
          <w:sz w:val="24"/>
        </w:rPr>
        <w:lastRenderedPageBreak/>
        <w:t>a nežádoucí, protože by bylo lepší, mít vyřízené všechno hned, ale takhle vztahy nefungují. A tady jde o vztah.</w:t>
      </w:r>
    </w:p>
    <w:p w14:paraId="7C5A19A5" w14:textId="52F7FC97" w:rsidR="00C0493E" w:rsidRPr="00EB3F3D" w:rsidRDefault="004333D8" w:rsidP="0012448A">
      <w:pPr>
        <w:rPr>
          <w:color w:val="FF0000"/>
          <w:sz w:val="24"/>
        </w:rPr>
      </w:pPr>
      <w:r w:rsidRPr="00EB3F3D">
        <w:rPr>
          <w:color w:val="FF0000"/>
          <w:sz w:val="24"/>
        </w:rPr>
        <w:t>Ale zdá se mi, že je důležité naučit se čekat, naučit se být v </w:t>
      </w:r>
      <w:proofErr w:type="gramStart"/>
      <w:r w:rsidRPr="00EB3F3D">
        <w:rPr>
          <w:color w:val="FF0000"/>
          <w:sz w:val="24"/>
        </w:rPr>
        <w:t xml:space="preserve">tichu </w:t>
      </w:r>
      <w:r w:rsidR="00D02C84" w:rsidRPr="00EB3F3D">
        <w:rPr>
          <w:color w:val="FF0000"/>
          <w:sz w:val="24"/>
        </w:rPr>
        <w:t xml:space="preserve">- </w:t>
      </w:r>
      <w:r w:rsidR="001C3F34" w:rsidRPr="00EB3F3D">
        <w:rPr>
          <w:color w:val="FF0000"/>
          <w:sz w:val="24"/>
        </w:rPr>
        <w:t>oprostit</w:t>
      </w:r>
      <w:proofErr w:type="gramEnd"/>
      <w:r w:rsidR="001C3F34" w:rsidRPr="00EB3F3D">
        <w:rPr>
          <w:color w:val="FF0000"/>
          <w:sz w:val="24"/>
        </w:rPr>
        <w:t xml:space="preserve"> se od požadavků a neustálého hluku, k tomu je právě postní doba vhodná</w:t>
      </w:r>
      <w:r w:rsidR="00D02C84" w:rsidRPr="00EB3F3D">
        <w:rPr>
          <w:color w:val="FF0000"/>
          <w:sz w:val="24"/>
        </w:rPr>
        <w:t>.</w:t>
      </w:r>
    </w:p>
    <w:bookmarkEnd w:id="3"/>
    <w:p w14:paraId="11840A31" w14:textId="77777777" w:rsidR="000261DA" w:rsidRPr="0012448A" w:rsidRDefault="00C0493E" w:rsidP="0012448A">
      <w:pPr>
        <w:rPr>
          <w:sz w:val="24"/>
        </w:rPr>
      </w:pPr>
      <w:r w:rsidRPr="0012448A">
        <w:rPr>
          <w:sz w:val="24"/>
        </w:rPr>
        <w:t xml:space="preserve">Pro žalmistu to také </w:t>
      </w:r>
      <w:r w:rsidR="001C3F34" w:rsidRPr="0012448A">
        <w:rPr>
          <w:sz w:val="24"/>
        </w:rPr>
        <w:t>nebylo</w:t>
      </w:r>
      <w:r w:rsidRPr="0012448A">
        <w:rPr>
          <w:sz w:val="24"/>
        </w:rPr>
        <w:t xml:space="preserve"> jednoduché</w:t>
      </w:r>
      <w:r w:rsidR="001C3F34" w:rsidRPr="0012448A">
        <w:rPr>
          <w:sz w:val="24"/>
        </w:rPr>
        <w:t>, zdá se</w:t>
      </w:r>
      <w:r w:rsidRPr="0012448A">
        <w:rPr>
          <w:sz w:val="24"/>
        </w:rPr>
        <w:t xml:space="preserve">. Vyhlíží, je nedočkavý, tak jako noční strážní čekají na jitro. Noci byly tehdy zcela temné a byly nebezpečné, strážní neměli </w:t>
      </w:r>
      <w:r w:rsidR="00A07257" w:rsidRPr="0012448A">
        <w:rPr>
          <w:sz w:val="24"/>
        </w:rPr>
        <w:t>žádné</w:t>
      </w:r>
      <w:r w:rsidRPr="0012448A">
        <w:rPr>
          <w:sz w:val="24"/>
        </w:rPr>
        <w:t xml:space="preserve"> hodiny, </w:t>
      </w:r>
      <w:r w:rsidR="00844DA4" w:rsidRPr="0012448A">
        <w:rPr>
          <w:sz w:val="24"/>
        </w:rPr>
        <w:t>ne</w:t>
      </w:r>
      <w:r w:rsidRPr="0012448A">
        <w:rPr>
          <w:sz w:val="24"/>
        </w:rPr>
        <w:t xml:space="preserve">věděli, </w:t>
      </w:r>
      <w:r w:rsidR="00844DA4" w:rsidRPr="0012448A">
        <w:rPr>
          <w:sz w:val="24"/>
        </w:rPr>
        <w:t xml:space="preserve">jak jsou blízko jitru, jen to, </w:t>
      </w:r>
      <w:r w:rsidRPr="0012448A">
        <w:rPr>
          <w:sz w:val="24"/>
        </w:rPr>
        <w:t>že jitro nastane.</w:t>
      </w:r>
    </w:p>
    <w:p w14:paraId="5E0EA1C6" w14:textId="1187B094" w:rsidR="00C0493E" w:rsidRPr="0012448A" w:rsidRDefault="00C0493E" w:rsidP="0012448A">
      <w:pPr>
        <w:rPr>
          <w:sz w:val="24"/>
        </w:rPr>
      </w:pPr>
      <w:r w:rsidRPr="0012448A">
        <w:rPr>
          <w:sz w:val="24"/>
        </w:rPr>
        <w:t xml:space="preserve">Jsme-li z jakéhokoli důvodu v té bezedné hlubině, v temnotě, tak máme naději na Hospodinovo slovo, na to, že se rozvzpomene, že pomůže, že se rozední. Věříme, že se to stane a máme často zkušenost, že se to skutečně stane. </w:t>
      </w:r>
      <w:r w:rsidR="00844DA4" w:rsidRPr="0012448A">
        <w:rPr>
          <w:sz w:val="24"/>
        </w:rPr>
        <w:t xml:space="preserve">Ale je pravda, že to někdy trvá. </w:t>
      </w:r>
    </w:p>
    <w:p w14:paraId="635C37CF" w14:textId="77777777" w:rsidR="000261DA" w:rsidRPr="0012448A" w:rsidRDefault="00F315A4" w:rsidP="0012448A">
      <w:pPr>
        <w:rPr>
          <w:sz w:val="24"/>
        </w:rPr>
      </w:pPr>
      <w:r w:rsidRPr="0012448A">
        <w:rPr>
          <w:sz w:val="24"/>
        </w:rPr>
        <w:t xml:space="preserve">Máme naději, že i když se svět otřásá a co jsme znali, už nebude, a nevidíme konce těch špatných zpráv, </w:t>
      </w:r>
      <w:r w:rsidR="00844DA4" w:rsidRPr="0012448A">
        <w:rPr>
          <w:sz w:val="24"/>
        </w:rPr>
        <w:t xml:space="preserve">a spíš přes ty špatné přicházejí ještě horší, </w:t>
      </w:r>
      <w:r w:rsidRPr="0012448A">
        <w:rPr>
          <w:sz w:val="24"/>
        </w:rPr>
        <w:t xml:space="preserve">tak věříme, že Hospodin přeci jen na konec své slovo řekne. </w:t>
      </w:r>
    </w:p>
    <w:p w14:paraId="726120AA" w14:textId="1D8DC8C7" w:rsidR="002817BC" w:rsidRPr="0012448A" w:rsidRDefault="00F315A4" w:rsidP="0012448A">
      <w:pPr>
        <w:rPr>
          <w:i/>
          <w:iCs/>
          <w:sz w:val="24"/>
        </w:rPr>
      </w:pPr>
      <w:r w:rsidRPr="0012448A">
        <w:rPr>
          <w:sz w:val="24"/>
        </w:rPr>
        <w:t xml:space="preserve">Že to skutečně poslední slovo nebudou mít diktátoři, </w:t>
      </w:r>
      <w:r w:rsidR="00C0493E" w:rsidRPr="0012448A">
        <w:rPr>
          <w:sz w:val="24"/>
        </w:rPr>
        <w:t>mocní darebáci</w:t>
      </w:r>
      <w:r w:rsidR="00A07257" w:rsidRPr="0012448A">
        <w:rPr>
          <w:sz w:val="24"/>
        </w:rPr>
        <w:t xml:space="preserve">, manipulátoři a lháři. </w:t>
      </w:r>
      <w:r w:rsidR="00844DA4" w:rsidRPr="0012448A">
        <w:rPr>
          <w:sz w:val="24"/>
        </w:rPr>
        <w:t>T</w:t>
      </w:r>
      <w:r w:rsidR="00A07257" w:rsidRPr="0012448A">
        <w:rPr>
          <w:sz w:val="24"/>
        </w:rPr>
        <w:t xml:space="preserve">o čekání je někdy </w:t>
      </w:r>
      <w:r w:rsidR="00844DA4" w:rsidRPr="0012448A">
        <w:rPr>
          <w:sz w:val="24"/>
        </w:rPr>
        <w:t xml:space="preserve">skutečně </w:t>
      </w:r>
      <w:r w:rsidR="00A07257" w:rsidRPr="0012448A">
        <w:rPr>
          <w:sz w:val="24"/>
        </w:rPr>
        <w:t xml:space="preserve">dlouhé, ale bible to nijak nezastírá. Proto je to na konci výzva: </w:t>
      </w:r>
      <w:r w:rsidR="00A07257" w:rsidRPr="0012448A">
        <w:rPr>
          <w:i/>
          <w:iCs/>
          <w:sz w:val="24"/>
        </w:rPr>
        <w:t>Čekej, na Hospodina! U Hospodina je milosrdenství, hojné je u něho vykoupení.</w:t>
      </w:r>
    </w:p>
    <w:p w14:paraId="132EFDA4" w14:textId="77777777" w:rsidR="00A07257" w:rsidRPr="0012448A" w:rsidRDefault="00A07257" w:rsidP="0012448A">
      <w:pPr>
        <w:rPr>
          <w:sz w:val="24"/>
        </w:rPr>
      </w:pPr>
      <w:r w:rsidRPr="0012448A">
        <w:rPr>
          <w:sz w:val="24"/>
        </w:rPr>
        <w:t xml:space="preserve">Čekání tu asi ale neznamená nečinné sezení. </w:t>
      </w:r>
    </w:p>
    <w:p w14:paraId="0CC53501" w14:textId="68831B84" w:rsidR="00A07257" w:rsidRPr="0012448A" w:rsidRDefault="00A07257" w:rsidP="0012448A">
      <w:pPr>
        <w:rPr>
          <w:color w:val="FF0000"/>
          <w:sz w:val="24"/>
        </w:rPr>
      </w:pPr>
      <w:bookmarkStart w:id="4" w:name="_Hlk192084335"/>
      <w:r w:rsidRPr="0012448A">
        <w:rPr>
          <w:color w:val="FF0000"/>
          <w:sz w:val="24"/>
        </w:rPr>
        <w:t>To neznamen</w:t>
      </w:r>
      <w:r w:rsidR="008E25AA" w:rsidRPr="0012448A">
        <w:rPr>
          <w:color w:val="FF0000"/>
          <w:sz w:val="24"/>
        </w:rPr>
        <w:t xml:space="preserve">á. Ale myslím, že když se člověk pomáhá něčemu, o čem je přesvědčen, že má budoucnost, že vyhraje, </w:t>
      </w:r>
      <w:r w:rsidR="00DA6917" w:rsidRPr="0012448A">
        <w:rPr>
          <w:color w:val="FF0000"/>
          <w:sz w:val="24"/>
        </w:rPr>
        <w:t xml:space="preserve">tak </w:t>
      </w:r>
      <w:r w:rsidR="008E25AA" w:rsidRPr="0012448A">
        <w:rPr>
          <w:color w:val="FF0000"/>
          <w:sz w:val="24"/>
        </w:rPr>
        <w:t>ta pomoc a angažovanost nebude křečovitá a s nejistotou, že když to nezvládneme, tak</w:t>
      </w:r>
      <w:r w:rsidR="00E50E98" w:rsidRPr="0012448A">
        <w:rPr>
          <w:color w:val="FF0000"/>
          <w:sz w:val="24"/>
        </w:rPr>
        <w:t xml:space="preserve"> je všechno ztraceno</w:t>
      </w:r>
      <w:r w:rsidR="0070417F" w:rsidRPr="0012448A">
        <w:rPr>
          <w:color w:val="FF0000"/>
          <w:sz w:val="24"/>
        </w:rPr>
        <w:t>.</w:t>
      </w:r>
      <w:r w:rsidR="00410CDE" w:rsidRPr="0012448A">
        <w:rPr>
          <w:color w:val="FF0000"/>
          <w:sz w:val="24"/>
        </w:rPr>
        <w:t xml:space="preserve"> Bude angažovanost v důvěře v dobrý konec.</w:t>
      </w:r>
    </w:p>
    <w:bookmarkEnd w:id="4"/>
    <w:p w14:paraId="048F123A" w14:textId="77777777" w:rsidR="00115781" w:rsidRPr="0012448A" w:rsidRDefault="00115781" w:rsidP="0012448A">
      <w:pPr>
        <w:rPr>
          <w:sz w:val="24"/>
        </w:rPr>
      </w:pPr>
      <w:r w:rsidRPr="0012448A">
        <w:rPr>
          <w:sz w:val="24"/>
        </w:rPr>
        <w:t xml:space="preserve">Já to čtu jako potvrzení, že to čekání, jakkoli nepříjemné a dlouhé, které v nás vyvolává otázky, proč to tak dlouho trvá a zda Hospodin skutečně slyší a zda nad námi již nezlomil hůl, má smysl. Protože víme, na co čekáme. Víme, že u Hospodine </w:t>
      </w:r>
      <w:r w:rsidRPr="0012448A">
        <w:rPr>
          <w:sz w:val="24"/>
          <w:u w:val="single"/>
        </w:rPr>
        <w:t>je</w:t>
      </w:r>
      <w:r w:rsidRPr="0012448A">
        <w:rPr>
          <w:sz w:val="24"/>
        </w:rPr>
        <w:t xml:space="preserve"> milosrdenství, </w:t>
      </w:r>
      <w:r w:rsidRPr="0012448A">
        <w:rPr>
          <w:sz w:val="24"/>
          <w:u w:val="single"/>
        </w:rPr>
        <w:t>je</w:t>
      </w:r>
      <w:r w:rsidRPr="0012448A">
        <w:rPr>
          <w:sz w:val="24"/>
        </w:rPr>
        <w:t xml:space="preserve"> u něj vykoupení, dokonce hojné. Proto nás nemusí svírat strach, obavy, výčitky a můžeme sami odpouštět. A můžeme odpustit i sobě, protože když odpouští Hospodin, bylo kruté nemoci odpustit sám sobě. </w:t>
      </w:r>
    </w:p>
    <w:p w14:paraId="7FBAEAA5" w14:textId="0ABB0D3C" w:rsidR="004970CD" w:rsidRPr="00EB3F3D" w:rsidRDefault="00115781" w:rsidP="0012448A">
      <w:pPr>
        <w:rPr>
          <w:color w:val="FF0000"/>
          <w:sz w:val="24"/>
        </w:rPr>
      </w:pPr>
      <w:r w:rsidRPr="00EB3F3D">
        <w:rPr>
          <w:color w:val="FF0000"/>
          <w:sz w:val="24"/>
        </w:rPr>
        <w:t>Je zajímavé, že bible s</w:t>
      </w:r>
      <w:r w:rsidR="00E50E98" w:rsidRPr="00EB3F3D">
        <w:rPr>
          <w:color w:val="FF0000"/>
          <w:sz w:val="24"/>
        </w:rPr>
        <w:t xml:space="preserve"> problémem odpuštění sobě samému, </w:t>
      </w:r>
      <w:r w:rsidRPr="00EB3F3D">
        <w:rPr>
          <w:color w:val="FF0000"/>
          <w:sz w:val="24"/>
        </w:rPr>
        <w:t xml:space="preserve">vlastně ani moc nepočítá. </w:t>
      </w:r>
    </w:p>
    <w:p w14:paraId="40C8C942" w14:textId="77777777" w:rsidR="00115781" w:rsidRPr="0012448A" w:rsidRDefault="00115781" w:rsidP="0012448A">
      <w:pPr>
        <w:rPr>
          <w:sz w:val="24"/>
        </w:rPr>
      </w:pPr>
      <w:r w:rsidRPr="0012448A">
        <w:rPr>
          <w:sz w:val="24"/>
        </w:rPr>
        <w:t xml:space="preserve">Jenže mě se zdá, že pro spoustu lidí může být ta bezedná a temná hlubina stav, kdy si nemohou odpustit </w:t>
      </w:r>
      <w:r w:rsidR="00D97419" w:rsidRPr="0012448A">
        <w:rPr>
          <w:sz w:val="24"/>
        </w:rPr>
        <w:t xml:space="preserve">své staré selhání, špatné jednání, které už nelze napravit. </w:t>
      </w:r>
    </w:p>
    <w:p w14:paraId="71DDB2A1" w14:textId="540E4BE8" w:rsidR="004970CD" w:rsidRPr="00EB3F3D" w:rsidRDefault="00EB7B82" w:rsidP="0012448A">
      <w:pPr>
        <w:rPr>
          <w:color w:val="FF0000"/>
          <w:sz w:val="24"/>
        </w:rPr>
      </w:pPr>
      <w:bookmarkStart w:id="5" w:name="_Hlk192084403"/>
      <w:r w:rsidRPr="00EB3F3D">
        <w:rPr>
          <w:color w:val="FF0000"/>
          <w:sz w:val="24"/>
        </w:rPr>
        <w:t>U Boha je odpouštění dostatek</w:t>
      </w:r>
      <w:r w:rsidR="00B73286" w:rsidRPr="00EB3F3D">
        <w:rPr>
          <w:color w:val="FF0000"/>
          <w:sz w:val="24"/>
        </w:rPr>
        <w:t>, a můžeme u něj nabrat štoudev odpuštění i pro sebe. Biblicky: „U něj je vykoupení</w:t>
      </w:r>
      <w:r w:rsidR="00D97419" w:rsidRPr="00EB3F3D">
        <w:rPr>
          <w:color w:val="FF0000"/>
          <w:sz w:val="24"/>
        </w:rPr>
        <w:t xml:space="preserve"> hojné</w:t>
      </w:r>
      <w:r w:rsidR="0070222F" w:rsidRPr="00EB3F3D">
        <w:rPr>
          <w:color w:val="FF0000"/>
          <w:sz w:val="24"/>
        </w:rPr>
        <w:t>“</w:t>
      </w:r>
      <w:r w:rsidR="00D97419" w:rsidRPr="00EB3F3D">
        <w:rPr>
          <w:color w:val="FF0000"/>
          <w:sz w:val="24"/>
        </w:rPr>
        <w:t xml:space="preserve">. </w:t>
      </w:r>
    </w:p>
    <w:bookmarkEnd w:id="5"/>
    <w:p w14:paraId="659A65A0" w14:textId="63D5DEE8" w:rsidR="001C3F34" w:rsidRPr="0012448A" w:rsidRDefault="000E42A9" w:rsidP="0012448A">
      <w:pPr>
        <w:rPr>
          <w:sz w:val="24"/>
        </w:rPr>
      </w:pPr>
      <w:r w:rsidRPr="0012448A">
        <w:rPr>
          <w:sz w:val="24"/>
        </w:rPr>
        <w:t xml:space="preserve">Honza Němeček mi říkal, </w:t>
      </w:r>
      <w:r w:rsidR="008F6674" w:rsidRPr="0012448A">
        <w:rPr>
          <w:sz w:val="24"/>
        </w:rPr>
        <w:t>když to nacvičovali,</w:t>
      </w:r>
      <w:r w:rsidR="00B63219" w:rsidRPr="0012448A">
        <w:rPr>
          <w:sz w:val="24"/>
        </w:rPr>
        <w:t xml:space="preserve"> </w:t>
      </w:r>
      <w:r w:rsidRPr="0012448A">
        <w:rPr>
          <w:sz w:val="24"/>
        </w:rPr>
        <w:t xml:space="preserve">že ten žalm poměrně temný a je pravda, že ta muzika to vlastně trochu potvrzuje. Ale mně se </w:t>
      </w:r>
      <w:r w:rsidR="008F6674" w:rsidRPr="0012448A">
        <w:rPr>
          <w:sz w:val="24"/>
        </w:rPr>
        <w:t xml:space="preserve">nakonec </w:t>
      </w:r>
      <w:r w:rsidRPr="0012448A">
        <w:rPr>
          <w:sz w:val="24"/>
        </w:rPr>
        <w:t>zdá, že si z něj můžeme vzít docela dost pozitivních zpráv. Můžeme si z něj třeba vzít</w:t>
      </w:r>
    </w:p>
    <w:p w14:paraId="6F398E67" w14:textId="77777777" w:rsidR="001C3F34" w:rsidRPr="00EB3F3D" w:rsidRDefault="001C3F34" w:rsidP="0012448A">
      <w:pPr>
        <w:pStyle w:val="Odstavecseseznamem"/>
        <w:numPr>
          <w:ilvl w:val="0"/>
          <w:numId w:val="1"/>
        </w:numPr>
        <w:rPr>
          <w:color w:val="FF0000"/>
          <w:sz w:val="24"/>
        </w:rPr>
      </w:pPr>
      <w:r w:rsidRPr="00EB3F3D">
        <w:rPr>
          <w:color w:val="FF0000"/>
          <w:sz w:val="24"/>
        </w:rPr>
        <w:t xml:space="preserve">že žádná hlubina není tak hluboká, aby v ní člověk zůstal sám. </w:t>
      </w:r>
    </w:p>
    <w:p w14:paraId="0E18F91C" w14:textId="15E14D6E" w:rsidR="001C3F34" w:rsidRPr="0012448A" w:rsidRDefault="001C3F34" w:rsidP="0012448A">
      <w:pPr>
        <w:pStyle w:val="Odstavecseseznamem"/>
        <w:numPr>
          <w:ilvl w:val="0"/>
          <w:numId w:val="1"/>
        </w:numPr>
        <w:rPr>
          <w:sz w:val="24"/>
        </w:rPr>
      </w:pPr>
      <w:r w:rsidRPr="0012448A">
        <w:rPr>
          <w:sz w:val="24"/>
        </w:rPr>
        <w:t>že Hospodin slyší</w:t>
      </w:r>
      <w:r w:rsidR="007F6B8E" w:rsidRPr="0012448A">
        <w:rPr>
          <w:sz w:val="24"/>
        </w:rPr>
        <w:t xml:space="preserve"> a</w:t>
      </w:r>
      <w:r w:rsidRPr="0012448A">
        <w:rPr>
          <w:sz w:val="24"/>
        </w:rPr>
        <w:t xml:space="preserve"> že má zájem</w:t>
      </w:r>
      <w:r w:rsidR="008F6674" w:rsidRPr="0012448A">
        <w:rPr>
          <w:sz w:val="24"/>
        </w:rPr>
        <w:t xml:space="preserve">, i když si připadáme na dně nebo </w:t>
      </w:r>
      <w:r w:rsidR="007F6B8E" w:rsidRPr="0012448A">
        <w:rPr>
          <w:sz w:val="24"/>
        </w:rPr>
        <w:t>dokonce</w:t>
      </w:r>
      <w:r w:rsidR="008F6674" w:rsidRPr="0012448A">
        <w:rPr>
          <w:sz w:val="24"/>
        </w:rPr>
        <w:t xml:space="preserve"> v hlubině, </w:t>
      </w:r>
    </w:p>
    <w:p w14:paraId="6F196C07" w14:textId="77777777" w:rsidR="001C3F34" w:rsidRPr="00EB3F3D" w:rsidRDefault="001C3F34" w:rsidP="0012448A">
      <w:pPr>
        <w:pStyle w:val="Odstavecseseznamem"/>
        <w:numPr>
          <w:ilvl w:val="0"/>
          <w:numId w:val="1"/>
        </w:numPr>
        <w:rPr>
          <w:color w:val="FF0000"/>
          <w:sz w:val="24"/>
        </w:rPr>
      </w:pPr>
      <w:r w:rsidRPr="00EB3F3D">
        <w:rPr>
          <w:color w:val="FF0000"/>
          <w:sz w:val="24"/>
        </w:rPr>
        <w:t xml:space="preserve">že je dobře se ztišit a </w:t>
      </w:r>
      <w:r w:rsidR="000E42A9" w:rsidRPr="00EB3F3D">
        <w:rPr>
          <w:color w:val="FF0000"/>
          <w:sz w:val="24"/>
        </w:rPr>
        <w:t>trpělivě čekat, protože to má smysl</w:t>
      </w:r>
      <w:r w:rsidR="008F6674" w:rsidRPr="00EB3F3D">
        <w:rPr>
          <w:color w:val="FF0000"/>
          <w:sz w:val="24"/>
        </w:rPr>
        <w:t>,</w:t>
      </w:r>
    </w:p>
    <w:p w14:paraId="3D5245F9" w14:textId="77777777" w:rsidR="000E42A9" w:rsidRPr="0012448A" w:rsidRDefault="008F6674" w:rsidP="0012448A">
      <w:pPr>
        <w:pStyle w:val="Odstavecseseznamem"/>
        <w:numPr>
          <w:ilvl w:val="0"/>
          <w:numId w:val="1"/>
        </w:numPr>
        <w:rPr>
          <w:sz w:val="24"/>
        </w:rPr>
      </w:pPr>
      <w:r w:rsidRPr="0012448A">
        <w:rPr>
          <w:sz w:val="24"/>
        </w:rPr>
        <w:t xml:space="preserve">a </w:t>
      </w:r>
      <w:r w:rsidR="000E42A9" w:rsidRPr="0012448A">
        <w:rPr>
          <w:sz w:val="24"/>
        </w:rPr>
        <w:t>že žádné selhání není tak velké a žádná vina tak těžká, aby je nešlo odpustit</w:t>
      </w:r>
    </w:p>
    <w:p w14:paraId="18533DFF" w14:textId="77777777" w:rsidR="000E42A9" w:rsidRPr="00EB3F3D" w:rsidRDefault="000E42A9" w:rsidP="0012448A">
      <w:pPr>
        <w:pStyle w:val="Odstavecseseznamem"/>
        <w:numPr>
          <w:ilvl w:val="0"/>
          <w:numId w:val="1"/>
        </w:numPr>
        <w:rPr>
          <w:color w:val="FF0000"/>
          <w:sz w:val="24"/>
        </w:rPr>
      </w:pPr>
      <w:r w:rsidRPr="00EB3F3D">
        <w:rPr>
          <w:color w:val="FF0000"/>
          <w:sz w:val="24"/>
        </w:rPr>
        <w:t>a že Hospodin je odpouští, protože je u něj milosrdenství hodně</w:t>
      </w:r>
      <w:r w:rsidR="008F6674" w:rsidRPr="00EB3F3D">
        <w:rPr>
          <w:color w:val="FF0000"/>
          <w:sz w:val="24"/>
        </w:rPr>
        <w:t>,</w:t>
      </w:r>
    </w:p>
    <w:p w14:paraId="4C7E1FA0" w14:textId="77777777" w:rsidR="000E42A9" w:rsidRPr="0012448A" w:rsidRDefault="000E42A9" w:rsidP="0012448A">
      <w:pPr>
        <w:pStyle w:val="Odstavecseseznamem"/>
        <w:numPr>
          <w:ilvl w:val="0"/>
          <w:numId w:val="1"/>
        </w:numPr>
        <w:rPr>
          <w:sz w:val="24"/>
        </w:rPr>
      </w:pPr>
      <w:r w:rsidRPr="0012448A">
        <w:rPr>
          <w:sz w:val="24"/>
        </w:rPr>
        <w:t>a proto může člověk odpustit druhým a může odpustit i sám sobě</w:t>
      </w:r>
      <w:r w:rsidR="008F6674" w:rsidRPr="0012448A">
        <w:rPr>
          <w:sz w:val="24"/>
        </w:rPr>
        <w:t>,</w:t>
      </w:r>
    </w:p>
    <w:p w14:paraId="1D901B9D" w14:textId="77777777" w:rsidR="000E42A9" w:rsidRPr="00EB3F3D" w:rsidRDefault="000E42A9" w:rsidP="0012448A">
      <w:pPr>
        <w:pStyle w:val="Odstavecseseznamem"/>
        <w:numPr>
          <w:ilvl w:val="0"/>
          <w:numId w:val="1"/>
        </w:numPr>
        <w:rPr>
          <w:color w:val="FF0000"/>
          <w:sz w:val="24"/>
        </w:rPr>
      </w:pPr>
      <w:r w:rsidRPr="00EB3F3D">
        <w:rPr>
          <w:color w:val="FF0000"/>
          <w:sz w:val="24"/>
        </w:rPr>
        <w:lastRenderedPageBreak/>
        <w:t xml:space="preserve">a že v Kristu je dostatek vykoupení pro všechny, kdo o to stojí, </w:t>
      </w:r>
    </w:p>
    <w:p w14:paraId="3C800B62" w14:textId="77777777" w:rsidR="000E42A9" w:rsidRDefault="000E42A9" w:rsidP="0012448A">
      <w:pPr>
        <w:pStyle w:val="Odstavecseseznamem"/>
        <w:numPr>
          <w:ilvl w:val="0"/>
          <w:numId w:val="1"/>
        </w:numPr>
        <w:rPr>
          <w:sz w:val="24"/>
        </w:rPr>
      </w:pPr>
      <w:r w:rsidRPr="0012448A">
        <w:rPr>
          <w:sz w:val="24"/>
        </w:rPr>
        <w:t>a že – s Lutherem řečeno – právě tohle je pravé evangelium, když se káže odpuštění</w:t>
      </w:r>
      <w:r w:rsidR="008F6674" w:rsidRPr="0012448A">
        <w:rPr>
          <w:sz w:val="24"/>
        </w:rPr>
        <w:t>.</w:t>
      </w:r>
      <w:r w:rsidRPr="0012448A">
        <w:rPr>
          <w:sz w:val="24"/>
        </w:rPr>
        <w:t xml:space="preserve"> </w:t>
      </w:r>
    </w:p>
    <w:p w14:paraId="7CE6FE4B" w14:textId="02C29BB6" w:rsidR="00D02C84" w:rsidRPr="00D02C84" w:rsidRDefault="00D02C84" w:rsidP="00D02C84">
      <w:pPr>
        <w:rPr>
          <w:sz w:val="24"/>
        </w:rPr>
      </w:pPr>
      <w:r>
        <w:rPr>
          <w:sz w:val="24"/>
        </w:rPr>
        <w:t>Amen.</w:t>
      </w:r>
    </w:p>
    <w:sectPr w:rsidR="00D02C84" w:rsidRPr="00D02C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9C0AF" w14:textId="77777777" w:rsidR="000261DA" w:rsidRDefault="000261DA" w:rsidP="000261DA">
      <w:pPr>
        <w:spacing w:after="0" w:line="240" w:lineRule="auto"/>
      </w:pPr>
      <w:r>
        <w:separator/>
      </w:r>
    </w:p>
  </w:endnote>
  <w:endnote w:type="continuationSeparator" w:id="0">
    <w:p w14:paraId="3909F985" w14:textId="77777777" w:rsidR="000261DA" w:rsidRDefault="000261DA" w:rsidP="0002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C050D" w14:textId="77777777" w:rsidR="000261DA" w:rsidRDefault="000261DA" w:rsidP="000261DA">
      <w:pPr>
        <w:spacing w:after="0" w:line="240" w:lineRule="auto"/>
      </w:pPr>
      <w:r>
        <w:separator/>
      </w:r>
    </w:p>
  </w:footnote>
  <w:footnote w:type="continuationSeparator" w:id="0">
    <w:p w14:paraId="58695342" w14:textId="77777777" w:rsidR="000261DA" w:rsidRDefault="000261DA" w:rsidP="0002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5828907"/>
      <w:docPartObj>
        <w:docPartGallery w:val="Page Numbers (Top of Page)"/>
        <w:docPartUnique/>
      </w:docPartObj>
    </w:sdtPr>
    <w:sdtEndPr/>
    <w:sdtContent>
      <w:p w14:paraId="0CA2CA73" w14:textId="00FBE93F" w:rsidR="000261DA" w:rsidRDefault="000261DA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2EBB4" w14:textId="77777777" w:rsidR="000261DA" w:rsidRDefault="000261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C2ED4"/>
    <w:multiLevelType w:val="hybridMultilevel"/>
    <w:tmpl w:val="1B0CEEE2"/>
    <w:lvl w:ilvl="0" w:tplc="450A1D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65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BF"/>
    <w:rsid w:val="00004799"/>
    <w:rsid w:val="000261DA"/>
    <w:rsid w:val="000479BF"/>
    <w:rsid w:val="00057FE9"/>
    <w:rsid w:val="00081D04"/>
    <w:rsid w:val="000E3997"/>
    <w:rsid w:val="000E42A9"/>
    <w:rsid w:val="00107A86"/>
    <w:rsid w:val="00115781"/>
    <w:rsid w:val="0012318B"/>
    <w:rsid w:val="0012448A"/>
    <w:rsid w:val="001A2A1C"/>
    <w:rsid w:val="001C3F34"/>
    <w:rsid w:val="002817BC"/>
    <w:rsid w:val="0028516B"/>
    <w:rsid w:val="002B00AE"/>
    <w:rsid w:val="002F459A"/>
    <w:rsid w:val="00301FCC"/>
    <w:rsid w:val="00312A9D"/>
    <w:rsid w:val="003A32E6"/>
    <w:rsid w:val="003F5CD1"/>
    <w:rsid w:val="00410CDE"/>
    <w:rsid w:val="00424DF1"/>
    <w:rsid w:val="004333D8"/>
    <w:rsid w:val="00443C03"/>
    <w:rsid w:val="004970CD"/>
    <w:rsid w:val="004F6667"/>
    <w:rsid w:val="005A43F5"/>
    <w:rsid w:val="005C02AF"/>
    <w:rsid w:val="005C5E46"/>
    <w:rsid w:val="005D447A"/>
    <w:rsid w:val="006C279E"/>
    <w:rsid w:val="0070222F"/>
    <w:rsid w:val="0070417F"/>
    <w:rsid w:val="00715DD3"/>
    <w:rsid w:val="00726B53"/>
    <w:rsid w:val="00735566"/>
    <w:rsid w:val="007440E7"/>
    <w:rsid w:val="007447B8"/>
    <w:rsid w:val="007768C3"/>
    <w:rsid w:val="00794680"/>
    <w:rsid w:val="007C0724"/>
    <w:rsid w:val="007F6B8E"/>
    <w:rsid w:val="00811F19"/>
    <w:rsid w:val="00822F09"/>
    <w:rsid w:val="00827004"/>
    <w:rsid w:val="00841222"/>
    <w:rsid w:val="00844DA4"/>
    <w:rsid w:val="008E25AA"/>
    <w:rsid w:val="008F6674"/>
    <w:rsid w:val="009726C9"/>
    <w:rsid w:val="009A1A74"/>
    <w:rsid w:val="009A2D06"/>
    <w:rsid w:val="00A07257"/>
    <w:rsid w:val="00B63219"/>
    <w:rsid w:val="00B73286"/>
    <w:rsid w:val="00B91D1C"/>
    <w:rsid w:val="00BE2538"/>
    <w:rsid w:val="00C0493E"/>
    <w:rsid w:val="00C110D0"/>
    <w:rsid w:val="00C7507F"/>
    <w:rsid w:val="00CB1E14"/>
    <w:rsid w:val="00CE5CD1"/>
    <w:rsid w:val="00D02C84"/>
    <w:rsid w:val="00D16C92"/>
    <w:rsid w:val="00D4026B"/>
    <w:rsid w:val="00D608C6"/>
    <w:rsid w:val="00D97419"/>
    <w:rsid w:val="00DA6917"/>
    <w:rsid w:val="00DC31C7"/>
    <w:rsid w:val="00E50E98"/>
    <w:rsid w:val="00E57E1D"/>
    <w:rsid w:val="00EA61EE"/>
    <w:rsid w:val="00EB3F3D"/>
    <w:rsid w:val="00EB7B82"/>
    <w:rsid w:val="00ED4EF5"/>
    <w:rsid w:val="00ED5217"/>
    <w:rsid w:val="00F03D9E"/>
    <w:rsid w:val="00F315A4"/>
    <w:rsid w:val="00F53207"/>
    <w:rsid w:val="00F85BB1"/>
    <w:rsid w:val="00F85C3E"/>
    <w:rsid w:val="00FA029B"/>
    <w:rsid w:val="00FA12E8"/>
    <w:rsid w:val="00FA2CF8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CFDF"/>
  <w15:chartTrackingRefBased/>
  <w15:docId w15:val="{2A8B8498-9781-46C8-AE2B-367437F9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7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7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79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79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79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9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79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79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79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7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7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79B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79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79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9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79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79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79B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7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7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79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79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7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79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79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79B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7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79B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79BF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26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1DA"/>
  </w:style>
  <w:style w:type="paragraph" w:styleId="Zpat">
    <w:name w:val="footer"/>
    <w:basedOn w:val="Normln"/>
    <w:link w:val="ZpatChar"/>
    <w:uiPriority w:val="99"/>
    <w:unhideWhenUsed/>
    <w:rsid w:val="00026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Vacíř</dc:creator>
  <cp:keywords/>
  <dc:description/>
  <cp:lastModifiedBy>David Balcar</cp:lastModifiedBy>
  <cp:revision>2</cp:revision>
  <cp:lastPrinted>2025-03-05T15:19:00Z</cp:lastPrinted>
  <dcterms:created xsi:type="dcterms:W3CDTF">2025-03-06T07:19:00Z</dcterms:created>
  <dcterms:modified xsi:type="dcterms:W3CDTF">2025-03-06T07:19:00Z</dcterms:modified>
</cp:coreProperties>
</file>