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7705" w14:textId="77777777" w:rsidR="00A6451A" w:rsidRDefault="00A6451A" w:rsidP="00A6451A">
      <w:pPr>
        <w:pStyle w:val="Bezmezer"/>
      </w:pPr>
      <w:r>
        <w:t xml:space="preserve">Milé sestry, milí bratři, </w:t>
      </w:r>
    </w:p>
    <w:p w14:paraId="19C2B09E" w14:textId="77777777" w:rsidR="00A6451A" w:rsidRDefault="00A6451A" w:rsidP="00A6451A">
      <w:pPr>
        <w:pStyle w:val="Bezmezer"/>
      </w:pPr>
    </w:p>
    <w:p w14:paraId="5CFE60E8" w14:textId="107DD96D" w:rsidR="00A6451A" w:rsidRDefault="00A6451A" w:rsidP="00A6451A">
      <w:pPr>
        <w:pStyle w:val="Bezmezer"/>
      </w:pPr>
      <w:r>
        <w:t xml:space="preserve">s radostí vám chci oznámit, že se podařilo nečekané. V termínu od 26. února do 5. března příštího roku, tj. 2023 se otevřela možnost absolvovat společně pouť </w:t>
      </w:r>
      <w:r w:rsidR="000779AA">
        <w:t>N</w:t>
      </w:r>
      <w:r>
        <w:t xml:space="preserve">egevskou pouští. Bratr farář je připraven k duchovnímu doprovázení včetně vysluhování večeře Páně na naší cestě. </w:t>
      </w:r>
    </w:p>
    <w:p w14:paraId="25D8975F" w14:textId="77777777" w:rsidR="00A6451A" w:rsidRDefault="00A6451A" w:rsidP="00A6451A">
      <w:pPr>
        <w:pStyle w:val="Bezmezer"/>
      </w:pPr>
    </w:p>
    <w:p w14:paraId="0133F15B" w14:textId="454D17E9" w:rsidR="00A6451A" w:rsidRDefault="00A6451A" w:rsidP="00A6451A">
      <w:pPr>
        <w:pStyle w:val="Bezmezer"/>
      </w:pPr>
      <w:r>
        <w:t>Naše pouť začíná odletem do Tel Avivu a přejezdem dálkovým autobusem do místa v pouš</w:t>
      </w:r>
      <w:r w:rsidR="000779AA">
        <w:t>ti</w:t>
      </w:r>
      <w:r>
        <w:t xml:space="preserve"> jižně od Beer Šeby, kde přespíme první noc. Dále již budeme pokračovat pěšky v poměrně náročném kamenitém terénu, přičemž ujdeme denně přibližně 15 až 17 kilometrů samozřejmě se zastávkami. Budeme se pohybovat v </w:t>
      </w:r>
      <w:proofErr w:type="spellStart"/>
      <w:r>
        <w:t>Ejlatských</w:t>
      </w:r>
      <w:proofErr w:type="spellEnd"/>
      <w:r>
        <w:t xml:space="preserve"> horách. Našim cílem po týdenním putování bude přímořské město </w:t>
      </w:r>
      <w:proofErr w:type="spellStart"/>
      <w:r>
        <w:t>Ejlat</w:t>
      </w:r>
      <w:proofErr w:type="spellEnd"/>
      <w:r>
        <w:t xml:space="preserve">, kde přespíme v ubytovně poslední noc. Spát budeme na tábořištích ve stanech, které si musíme večer postavit a ráno zase sbalit. Každé ráno dostaneme snídani a připravíme si ze švédského stolu jídlo a vodu na cestu. Po příchodu do následujícího tábořiště nás bude čekat teplá večeře obvykle o dvou chodech. Jinými slovy, o veškerou stravu bude postaráno. Na každodenní pouť si bereme pouze jídlo a vodu. Všechno ostatní převezou naši průvodci autem na další stanoviště. </w:t>
      </w:r>
    </w:p>
    <w:p w14:paraId="40BEDB5E" w14:textId="77777777" w:rsidR="00A6451A" w:rsidRDefault="00A6451A" w:rsidP="00A6451A">
      <w:pPr>
        <w:pStyle w:val="Bezmezer"/>
      </w:pPr>
    </w:p>
    <w:p w14:paraId="74F27E89" w14:textId="77777777" w:rsidR="00A6451A" w:rsidRDefault="00A6451A" w:rsidP="00A6451A">
      <w:pPr>
        <w:pStyle w:val="Bezmezer"/>
      </w:pPr>
      <w:r>
        <w:t xml:space="preserve">Na cestu si bereme pouze vlastní spací pytel a eventuálně i karimatku, neboť v poušti je velmi obtížné najít místo, kde není kamení. Je třeba počítat s poměrně velkými denními výkyvy teplot – v noci může být a také bývá pod deset stupňů plus studený vítr, přes den může teplota výjimečně vystoupat až ke třiceti stupňům, ovšem ve stínu, kterého je opravdu </w:t>
      </w:r>
      <w:proofErr w:type="spellStart"/>
      <w:r>
        <w:t>pomálo</w:t>
      </w:r>
      <w:proofErr w:type="spellEnd"/>
      <w:r>
        <w:t xml:space="preserve">. Je velmi důležité si uvědomit, intensita slunečního záření je zásadně odlišná od našich poměrů. Pokrývka hlavy a týlu je bezpodmínečně nutná a dále nezakryté části těla je třeba důkladně chránit krémy. Pohorky jsou jedinou možností. Na tábořištích není žádné hygienické vybavení. </w:t>
      </w:r>
    </w:p>
    <w:p w14:paraId="15ED4DD3" w14:textId="77777777" w:rsidR="00A6451A" w:rsidRDefault="00A6451A" w:rsidP="00A6451A">
      <w:pPr>
        <w:pStyle w:val="Bezmezer"/>
      </w:pPr>
    </w:p>
    <w:p w14:paraId="4BCF5B76" w14:textId="77777777" w:rsidR="00A6451A" w:rsidRDefault="00A6451A" w:rsidP="00A6451A">
      <w:pPr>
        <w:pStyle w:val="Bezmezer"/>
      </w:pPr>
      <w:r>
        <w:t xml:space="preserve">Celková cena zájezdu je 44 990,- Kč. </w:t>
      </w:r>
    </w:p>
    <w:p w14:paraId="6CF4A677" w14:textId="77777777" w:rsidR="00A6451A" w:rsidRDefault="00A6451A" w:rsidP="00A6451A">
      <w:pPr>
        <w:pStyle w:val="Bezmezer"/>
      </w:pPr>
    </w:p>
    <w:p w14:paraId="00A312F4" w14:textId="77777777" w:rsidR="00A6451A" w:rsidRDefault="00A6451A" w:rsidP="00A6451A">
      <w:pPr>
        <w:pStyle w:val="Bezmezer"/>
      </w:pPr>
      <w:r>
        <w:t xml:space="preserve">Pro ty, kteří se rozhodnou se s námi vydat do pouště, připravíme setkání pro otázky a odpovědi a dále vám promítneme sérii fotografií, z nichž se vám mnohé vyjasní. Závazné rozhodnutí o účasti je potřeba nahlásit nejpozději do konce roku. Jsem vám kdykoliv k dispozici pro jakékoliv dotazy na emailu: </w:t>
      </w:r>
      <w:hyperlink r:id="rId4" w:history="1">
        <w:r w:rsidRPr="005D563E">
          <w:rPr>
            <w:rStyle w:val="Hypertextovodkaz"/>
          </w:rPr>
          <w:t>nedoma46a@gmail.com</w:t>
        </w:r>
      </w:hyperlink>
      <w:r>
        <w:t xml:space="preserve"> nebo na telefonu 602 276 724. </w:t>
      </w:r>
    </w:p>
    <w:p w14:paraId="0B1AC787" w14:textId="77777777" w:rsidR="00A6451A" w:rsidRDefault="00A6451A" w:rsidP="00A6451A">
      <w:pPr>
        <w:pStyle w:val="Bezmezer"/>
      </w:pPr>
    </w:p>
    <w:p w14:paraId="1D6531F4" w14:textId="77777777" w:rsidR="00A6451A" w:rsidRDefault="00A6451A" w:rsidP="00A6451A">
      <w:pPr>
        <w:pStyle w:val="Bezmezer"/>
      </w:pPr>
      <w:r>
        <w:t xml:space="preserve">Zdraví vás všechny </w:t>
      </w:r>
    </w:p>
    <w:p w14:paraId="4E3A2D8D" w14:textId="77777777" w:rsidR="00A6451A" w:rsidRDefault="00A6451A" w:rsidP="00A6451A">
      <w:pPr>
        <w:pStyle w:val="Bezmezer"/>
      </w:pPr>
    </w:p>
    <w:p w14:paraId="28F25C7E" w14:textId="77777777" w:rsidR="00A6451A" w:rsidRDefault="00A6451A" w:rsidP="00A6451A">
      <w:pPr>
        <w:pStyle w:val="Bezmezer"/>
      </w:pPr>
      <w:r>
        <w:t xml:space="preserve">Petr Nedoma </w:t>
      </w:r>
    </w:p>
    <w:p w14:paraId="74D31CE5" w14:textId="77777777" w:rsidR="002B491F" w:rsidRDefault="002B491F"/>
    <w:sectPr w:rsidR="002B4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51A"/>
    <w:rsid w:val="000779AA"/>
    <w:rsid w:val="002B491F"/>
    <w:rsid w:val="00A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EC92"/>
  <w15:chartTrackingRefBased/>
  <w15:docId w15:val="{FA8D51F1-94BF-4917-A3D4-C17C4367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6451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64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doma46a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Nedoma Petr</dc:creator>
  <cp:keywords/>
  <dc:description/>
  <cp:lastModifiedBy>David Balcar</cp:lastModifiedBy>
  <cp:revision>2</cp:revision>
  <dcterms:created xsi:type="dcterms:W3CDTF">2022-12-14T12:03:00Z</dcterms:created>
  <dcterms:modified xsi:type="dcterms:W3CDTF">2022-12-15T20:32:00Z</dcterms:modified>
</cp:coreProperties>
</file>